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37A" w:rsidRDefault="00F3437A" w:rsidP="00F3437A">
      <w:pPr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СОВЕТ ДЕПУТАТОВ МУНИЦИПАЛЬНОГО ОБРАЗОВАНИЯ</w:t>
      </w:r>
    </w:p>
    <w:p w:rsidR="00F3437A" w:rsidRDefault="00F3437A" w:rsidP="00F3437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"ТИИНСКОЕ СЕЛЬСКОЕ ПОСЕЛЕНИЕ"</w:t>
      </w:r>
    </w:p>
    <w:p w:rsidR="00F3437A" w:rsidRDefault="00F3437A" w:rsidP="00F3437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</w:p>
    <w:p w:rsidR="00F3437A" w:rsidRDefault="00F3437A" w:rsidP="00F3437A">
      <w:pPr>
        <w:jc w:val="center"/>
        <w:rPr>
          <w:rFonts w:ascii="PT Astra Serif" w:hAnsi="PT Astra Serif"/>
          <w:b/>
          <w:sz w:val="28"/>
          <w:szCs w:val="28"/>
        </w:rPr>
      </w:pPr>
    </w:p>
    <w:p w:rsidR="00F3437A" w:rsidRDefault="00F3437A" w:rsidP="00F3437A">
      <w:pPr>
        <w:jc w:val="center"/>
        <w:rPr>
          <w:rFonts w:ascii="PT Astra Serif" w:hAnsi="PT Astra Serif"/>
          <w:b/>
          <w:sz w:val="28"/>
          <w:szCs w:val="28"/>
        </w:rPr>
      </w:pPr>
    </w:p>
    <w:p w:rsidR="00F3437A" w:rsidRDefault="00F3437A" w:rsidP="00F3437A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РЕ</w:t>
      </w:r>
      <w:bookmarkStart w:id="0" w:name="_GoBack"/>
      <w:bookmarkEnd w:id="0"/>
      <w:r>
        <w:rPr>
          <w:rFonts w:ascii="PT Astra Serif" w:hAnsi="PT Astra Serif"/>
          <w:b/>
          <w:sz w:val="28"/>
          <w:szCs w:val="28"/>
        </w:rPr>
        <w:t>ШЕНИЕ</w:t>
      </w:r>
    </w:p>
    <w:p w:rsidR="00F3437A" w:rsidRDefault="00F3437A" w:rsidP="00F3437A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F3437A" w:rsidRDefault="004173FA" w:rsidP="00F3437A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02</w:t>
      </w:r>
      <w:r w:rsidR="00F3437A">
        <w:rPr>
          <w:rFonts w:ascii="PT Astra Serif" w:hAnsi="PT Astra Serif"/>
          <w:b/>
          <w:sz w:val="28"/>
          <w:szCs w:val="28"/>
        </w:rPr>
        <w:t>.12.202</w:t>
      </w:r>
      <w:r w:rsidR="009E01E7">
        <w:rPr>
          <w:rFonts w:ascii="PT Astra Serif" w:hAnsi="PT Astra Serif"/>
          <w:b/>
          <w:sz w:val="28"/>
          <w:szCs w:val="28"/>
        </w:rPr>
        <w:t>2</w:t>
      </w:r>
      <w:r w:rsidR="00C93C5B">
        <w:rPr>
          <w:rFonts w:ascii="PT Astra Serif" w:hAnsi="PT Astra Serif"/>
          <w:b/>
          <w:sz w:val="28"/>
          <w:szCs w:val="28"/>
        </w:rPr>
        <w:t xml:space="preserve"> </w:t>
      </w:r>
      <w:r w:rsidR="00F3437A">
        <w:rPr>
          <w:rFonts w:ascii="PT Astra Serif" w:hAnsi="PT Astra Serif"/>
          <w:b/>
          <w:sz w:val="28"/>
          <w:szCs w:val="28"/>
        </w:rPr>
        <w:t xml:space="preserve">г.                                                                                                 № </w:t>
      </w:r>
      <w:r>
        <w:rPr>
          <w:rFonts w:ascii="PT Astra Serif" w:hAnsi="PT Astra Serif"/>
          <w:b/>
          <w:sz w:val="28"/>
          <w:szCs w:val="28"/>
        </w:rPr>
        <w:t>13</w:t>
      </w:r>
      <w:r w:rsidR="00F3437A">
        <w:rPr>
          <w:rFonts w:ascii="PT Astra Serif" w:hAnsi="PT Astra Serif"/>
          <w:b/>
          <w:sz w:val="28"/>
          <w:szCs w:val="28"/>
        </w:rPr>
        <w:t>/</w:t>
      </w:r>
      <w:r>
        <w:rPr>
          <w:rFonts w:ascii="PT Astra Serif" w:hAnsi="PT Astra Serif"/>
          <w:b/>
          <w:sz w:val="28"/>
          <w:szCs w:val="28"/>
        </w:rPr>
        <w:t>28</w:t>
      </w:r>
      <w:r w:rsidR="00F3437A">
        <w:rPr>
          <w:rFonts w:ascii="PT Astra Serif" w:hAnsi="PT Astra Serif"/>
          <w:b/>
          <w:sz w:val="28"/>
          <w:szCs w:val="28"/>
        </w:rPr>
        <w:t xml:space="preserve"> </w:t>
      </w:r>
    </w:p>
    <w:p w:rsidR="00F3437A" w:rsidRDefault="00F3437A" w:rsidP="00F3437A">
      <w:pPr>
        <w:tabs>
          <w:tab w:val="center" w:pos="4677"/>
        </w:tabs>
        <w:jc w:val="center"/>
        <w:rPr>
          <w:rFonts w:ascii="PT Astra Serif" w:hAnsi="PT Astra Serif"/>
        </w:rPr>
      </w:pPr>
    </w:p>
    <w:p w:rsidR="00F3437A" w:rsidRPr="00C93C5B" w:rsidRDefault="00F3437A" w:rsidP="00F3437A">
      <w:pPr>
        <w:tabs>
          <w:tab w:val="center" w:pos="4677"/>
        </w:tabs>
        <w:jc w:val="center"/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/>
          <w:b/>
          <w:sz w:val="28"/>
          <w:szCs w:val="28"/>
        </w:rPr>
        <w:t xml:space="preserve">       </w:t>
      </w:r>
      <w:r>
        <w:rPr>
          <w:rFonts w:ascii="PT Astra Serif" w:hAnsi="PT Astra Serif"/>
          <w:sz w:val="28"/>
          <w:szCs w:val="28"/>
        </w:rPr>
        <w:t xml:space="preserve"> </w:t>
      </w:r>
      <w:r w:rsidRPr="00C93C5B">
        <w:rPr>
          <w:rFonts w:ascii="PT Astra Serif" w:hAnsi="PT Astra Serif"/>
          <w:sz w:val="20"/>
          <w:szCs w:val="20"/>
        </w:rPr>
        <w:t xml:space="preserve">с. </w:t>
      </w:r>
      <w:proofErr w:type="spellStart"/>
      <w:r w:rsidRPr="00C93C5B">
        <w:rPr>
          <w:rFonts w:ascii="PT Astra Serif" w:hAnsi="PT Astra Serif"/>
          <w:sz w:val="20"/>
          <w:szCs w:val="20"/>
        </w:rPr>
        <w:t>Тиинск</w:t>
      </w:r>
      <w:proofErr w:type="spellEnd"/>
      <w:r w:rsidRPr="00C93C5B">
        <w:rPr>
          <w:rFonts w:ascii="PT Astra Serif" w:hAnsi="PT Astra Serif"/>
          <w:sz w:val="20"/>
          <w:szCs w:val="20"/>
        </w:rPr>
        <w:t xml:space="preserve">    </w:t>
      </w:r>
      <w:r w:rsidRPr="00C93C5B">
        <w:rPr>
          <w:rFonts w:ascii="PT Astra Serif" w:hAnsi="PT Astra Serif"/>
          <w:b/>
          <w:sz w:val="20"/>
          <w:szCs w:val="20"/>
        </w:rPr>
        <w:t xml:space="preserve">   </w:t>
      </w:r>
    </w:p>
    <w:p w:rsidR="00F3437A" w:rsidRDefault="00F3437A" w:rsidP="00F3437A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                        </w:t>
      </w:r>
    </w:p>
    <w:p w:rsidR="00F3437A" w:rsidRDefault="00F3437A" w:rsidP="00F3437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бюджете муниципального образования «</w:t>
      </w:r>
      <w:proofErr w:type="spellStart"/>
      <w:r>
        <w:rPr>
          <w:rFonts w:ascii="PT Astra Serif" w:hAnsi="PT Astra Serif"/>
          <w:b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сельское поселение </w:t>
      </w:r>
      <w:proofErr w:type="spellStart"/>
      <w:r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района Ульяновской области на 202</w:t>
      </w:r>
      <w:r w:rsidR="009E01E7">
        <w:rPr>
          <w:rFonts w:ascii="PT Astra Serif" w:hAnsi="PT Astra Serif"/>
          <w:b/>
          <w:sz w:val="28"/>
          <w:szCs w:val="28"/>
        </w:rPr>
        <w:t>3</w:t>
      </w:r>
      <w:r w:rsidR="00C93C5B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год и плановый период 202</w:t>
      </w:r>
      <w:r w:rsidR="009E01E7">
        <w:rPr>
          <w:rFonts w:ascii="PT Astra Serif" w:hAnsi="PT Astra Serif"/>
          <w:b/>
          <w:sz w:val="28"/>
          <w:szCs w:val="28"/>
        </w:rPr>
        <w:t>4</w:t>
      </w:r>
      <w:r>
        <w:rPr>
          <w:rFonts w:ascii="PT Astra Serif" w:hAnsi="PT Astra Serif"/>
          <w:b/>
          <w:sz w:val="28"/>
          <w:szCs w:val="28"/>
        </w:rPr>
        <w:t xml:space="preserve"> и 202</w:t>
      </w:r>
      <w:r w:rsidR="009E01E7">
        <w:rPr>
          <w:rFonts w:ascii="PT Astra Serif" w:hAnsi="PT Astra Serif"/>
          <w:b/>
          <w:sz w:val="28"/>
          <w:szCs w:val="28"/>
        </w:rPr>
        <w:t>5</w:t>
      </w:r>
      <w:r>
        <w:rPr>
          <w:rFonts w:ascii="PT Astra Serif" w:hAnsi="PT Astra Serif"/>
          <w:b/>
          <w:sz w:val="28"/>
          <w:szCs w:val="28"/>
        </w:rPr>
        <w:t xml:space="preserve"> годов</w:t>
      </w:r>
    </w:p>
    <w:p w:rsidR="00F3437A" w:rsidRDefault="00F3437A" w:rsidP="00F3437A">
      <w:pPr>
        <w:jc w:val="both"/>
        <w:rPr>
          <w:rFonts w:ascii="PT Astra Serif" w:hAnsi="PT Astra Serif"/>
          <w:b/>
        </w:rPr>
      </w:pPr>
    </w:p>
    <w:p w:rsidR="00F3437A" w:rsidRDefault="00F3437A" w:rsidP="00F3437A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Руководствуясь Бюджетным кодексом Российской Федерации, Совет депутатов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четвёртого созыва решил:</w:t>
      </w:r>
    </w:p>
    <w:p w:rsidR="00F3437A" w:rsidRDefault="00F3437A" w:rsidP="00F3437A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1.Утвердить основные характеристики бюджета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на 202</w:t>
      </w:r>
      <w:r w:rsidR="009E01E7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 год:</w:t>
      </w:r>
    </w:p>
    <w:p w:rsidR="00F3437A" w:rsidRDefault="00F3437A" w:rsidP="00F3437A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1.1 Общий объём доходов бюджета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в сумме </w:t>
      </w:r>
      <w:r w:rsidR="003A3042">
        <w:rPr>
          <w:rFonts w:ascii="PT Astra Serif" w:hAnsi="PT Astra Serif"/>
          <w:sz w:val="28"/>
          <w:szCs w:val="28"/>
        </w:rPr>
        <w:t>19317</w:t>
      </w:r>
      <w:r w:rsidR="009E01E7">
        <w:rPr>
          <w:rFonts w:ascii="PT Astra Serif" w:hAnsi="PT Astra Serif"/>
          <w:sz w:val="28"/>
          <w:szCs w:val="28"/>
        </w:rPr>
        <w:t>,9</w:t>
      </w:r>
      <w:r w:rsidR="00D47BF1">
        <w:rPr>
          <w:rFonts w:ascii="PT Astra Serif" w:hAnsi="PT Astra Serif"/>
          <w:sz w:val="28"/>
          <w:szCs w:val="28"/>
        </w:rPr>
        <w:t>30</w:t>
      </w:r>
      <w:r w:rsidR="009E01E7">
        <w:rPr>
          <w:rFonts w:ascii="PT Astra Serif" w:hAnsi="PT Astra Serif"/>
          <w:sz w:val="28"/>
          <w:szCs w:val="28"/>
        </w:rPr>
        <w:t>40</w:t>
      </w:r>
      <w:r>
        <w:rPr>
          <w:rFonts w:ascii="PT Astra Serif" w:hAnsi="PT Astra Serif"/>
          <w:sz w:val="28"/>
          <w:szCs w:val="28"/>
        </w:rPr>
        <w:t xml:space="preserve"> тыс. рублей, в том числе безвозмездные поступления в сумме </w:t>
      </w:r>
      <w:r w:rsidR="003A3042">
        <w:rPr>
          <w:rFonts w:ascii="PT Astra Serif" w:hAnsi="PT Astra Serif"/>
          <w:sz w:val="28"/>
          <w:szCs w:val="28"/>
        </w:rPr>
        <w:t>1169</w:t>
      </w:r>
      <w:r w:rsidR="009E01E7">
        <w:rPr>
          <w:rFonts w:ascii="PT Astra Serif" w:hAnsi="PT Astra Serif"/>
          <w:sz w:val="28"/>
          <w:szCs w:val="28"/>
        </w:rPr>
        <w:t>8,9</w:t>
      </w:r>
      <w:r w:rsidR="00D47BF1">
        <w:rPr>
          <w:rFonts w:ascii="PT Astra Serif" w:hAnsi="PT Astra Serif"/>
          <w:sz w:val="28"/>
          <w:szCs w:val="28"/>
        </w:rPr>
        <w:t>30</w:t>
      </w:r>
      <w:r w:rsidR="009E01E7">
        <w:rPr>
          <w:rFonts w:ascii="PT Astra Serif" w:hAnsi="PT Astra Serif"/>
          <w:sz w:val="28"/>
          <w:szCs w:val="28"/>
        </w:rPr>
        <w:t>40</w:t>
      </w:r>
      <w:r>
        <w:rPr>
          <w:rFonts w:ascii="PT Astra Serif" w:hAnsi="PT Astra Serif"/>
          <w:sz w:val="28"/>
          <w:szCs w:val="28"/>
        </w:rPr>
        <w:t xml:space="preserve"> тыс. рублей;</w:t>
      </w:r>
    </w:p>
    <w:p w:rsidR="00F3437A" w:rsidRDefault="00F3437A" w:rsidP="00F3437A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1.2 Общий объем расходов бюджета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в сумме </w:t>
      </w:r>
      <w:r w:rsidR="003A3042">
        <w:rPr>
          <w:rFonts w:ascii="PT Astra Serif" w:hAnsi="PT Astra Serif"/>
          <w:sz w:val="28"/>
          <w:szCs w:val="28"/>
        </w:rPr>
        <w:t>19317</w:t>
      </w:r>
      <w:r w:rsidR="009E01E7">
        <w:rPr>
          <w:rFonts w:ascii="PT Astra Serif" w:hAnsi="PT Astra Serif"/>
          <w:sz w:val="28"/>
          <w:szCs w:val="28"/>
        </w:rPr>
        <w:t>,9</w:t>
      </w:r>
      <w:r w:rsidR="00D47BF1">
        <w:rPr>
          <w:rFonts w:ascii="PT Astra Serif" w:hAnsi="PT Astra Serif"/>
          <w:sz w:val="28"/>
          <w:szCs w:val="28"/>
        </w:rPr>
        <w:t>30</w:t>
      </w:r>
      <w:r w:rsidR="009E01E7">
        <w:rPr>
          <w:rFonts w:ascii="PT Astra Serif" w:hAnsi="PT Astra Serif"/>
          <w:sz w:val="28"/>
          <w:szCs w:val="28"/>
        </w:rPr>
        <w:t>40</w:t>
      </w:r>
      <w:r>
        <w:rPr>
          <w:rFonts w:ascii="PT Astra Serif" w:hAnsi="PT Astra Serif"/>
          <w:sz w:val="28"/>
          <w:szCs w:val="28"/>
        </w:rPr>
        <w:t xml:space="preserve"> тыс. рублей;</w:t>
      </w:r>
    </w:p>
    <w:p w:rsidR="00F3437A" w:rsidRDefault="00F3437A" w:rsidP="00F3437A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1.3 Дефицит бюджета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на 202</w:t>
      </w:r>
      <w:r w:rsidR="009E01E7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 год в сумме 0,00000 тыс. рублей;</w:t>
      </w:r>
    </w:p>
    <w:p w:rsidR="00F3437A" w:rsidRDefault="00F3437A" w:rsidP="00F3437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Утвердить основные характеристики бюджета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на плановый период 202</w:t>
      </w:r>
      <w:r w:rsidR="009E01E7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 и 202</w:t>
      </w:r>
      <w:r w:rsidR="009E01E7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годов:</w:t>
      </w:r>
    </w:p>
    <w:p w:rsidR="00F3437A" w:rsidRDefault="00F3437A" w:rsidP="00F3437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 Общий объём доходов бюджета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r w:rsidR="00FC2961">
        <w:rPr>
          <w:rFonts w:ascii="PT Astra Serif" w:hAnsi="PT Astra Serif"/>
          <w:spacing w:val="-4"/>
          <w:sz w:val="28"/>
          <w:szCs w:val="28"/>
        </w:rPr>
        <w:t>на 202</w:t>
      </w:r>
      <w:r w:rsidR="009E01E7">
        <w:rPr>
          <w:rFonts w:ascii="PT Astra Serif" w:hAnsi="PT Astra Serif"/>
          <w:spacing w:val="-4"/>
          <w:sz w:val="28"/>
          <w:szCs w:val="28"/>
        </w:rPr>
        <w:t>4</w:t>
      </w:r>
      <w:r w:rsidR="00FC2961">
        <w:rPr>
          <w:rFonts w:ascii="PT Astra Serif" w:hAnsi="PT Astra Serif"/>
          <w:spacing w:val="-4"/>
          <w:sz w:val="28"/>
          <w:szCs w:val="28"/>
        </w:rPr>
        <w:t xml:space="preserve"> год в сумме </w:t>
      </w:r>
      <w:r w:rsidR="009E01E7">
        <w:rPr>
          <w:rFonts w:ascii="PT Astra Serif" w:hAnsi="PT Astra Serif"/>
          <w:spacing w:val="-4"/>
          <w:sz w:val="28"/>
          <w:szCs w:val="28"/>
        </w:rPr>
        <w:t>12686,14</w:t>
      </w:r>
      <w:r w:rsidR="00D47BF1">
        <w:rPr>
          <w:rFonts w:ascii="PT Astra Serif" w:hAnsi="PT Astra Serif"/>
          <w:spacing w:val="-4"/>
          <w:sz w:val="28"/>
          <w:szCs w:val="28"/>
        </w:rPr>
        <w:t>7</w:t>
      </w:r>
      <w:r w:rsidR="009E01E7">
        <w:rPr>
          <w:rFonts w:ascii="PT Astra Serif" w:hAnsi="PT Astra Serif"/>
          <w:spacing w:val="-4"/>
          <w:sz w:val="28"/>
          <w:szCs w:val="28"/>
        </w:rPr>
        <w:t>40</w:t>
      </w:r>
      <w:r>
        <w:rPr>
          <w:rFonts w:ascii="PT Astra Serif" w:hAnsi="PT Astra Serif"/>
          <w:spacing w:val="-4"/>
          <w:sz w:val="28"/>
          <w:szCs w:val="28"/>
        </w:rPr>
        <w:t xml:space="preserve"> тыс. рублей, </w:t>
      </w:r>
      <w:r>
        <w:rPr>
          <w:rFonts w:ascii="PT Astra Serif" w:hAnsi="PT Astra Serif"/>
          <w:sz w:val="28"/>
          <w:szCs w:val="28"/>
        </w:rPr>
        <w:t xml:space="preserve">в том числе безвозмездные поступления в сумме </w:t>
      </w:r>
      <w:r w:rsidR="009E01E7">
        <w:rPr>
          <w:rFonts w:ascii="PT Astra Serif" w:hAnsi="PT Astra Serif"/>
          <w:sz w:val="28"/>
          <w:szCs w:val="28"/>
        </w:rPr>
        <w:t>5027,14</w:t>
      </w:r>
      <w:r w:rsidR="00D47BF1">
        <w:rPr>
          <w:rFonts w:ascii="PT Astra Serif" w:hAnsi="PT Astra Serif"/>
          <w:sz w:val="28"/>
          <w:szCs w:val="28"/>
        </w:rPr>
        <w:t>7</w:t>
      </w:r>
      <w:r w:rsidR="009E01E7">
        <w:rPr>
          <w:rFonts w:ascii="PT Astra Serif" w:hAnsi="PT Astra Serif"/>
          <w:sz w:val="28"/>
          <w:szCs w:val="28"/>
        </w:rPr>
        <w:t>40</w:t>
      </w:r>
      <w:r>
        <w:rPr>
          <w:rFonts w:ascii="PT Astra Serif" w:hAnsi="PT Astra Serif"/>
          <w:sz w:val="28"/>
          <w:szCs w:val="28"/>
        </w:rPr>
        <w:t xml:space="preserve"> тыс. рублей, и на 202</w:t>
      </w:r>
      <w:r w:rsidR="009E01E7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год в сумме </w:t>
      </w:r>
      <w:r w:rsidR="009E01E7">
        <w:rPr>
          <w:rFonts w:ascii="PT Astra Serif" w:hAnsi="PT Astra Serif"/>
          <w:sz w:val="28"/>
          <w:szCs w:val="28"/>
        </w:rPr>
        <w:t>13006,86</w:t>
      </w:r>
      <w:r w:rsidR="00D47BF1">
        <w:rPr>
          <w:rFonts w:ascii="PT Astra Serif" w:hAnsi="PT Astra Serif"/>
          <w:sz w:val="28"/>
          <w:szCs w:val="28"/>
        </w:rPr>
        <w:t>5</w:t>
      </w:r>
      <w:r w:rsidR="009E01E7">
        <w:rPr>
          <w:rFonts w:ascii="PT Astra Serif" w:hAnsi="PT Astra Serif"/>
          <w:sz w:val="28"/>
          <w:szCs w:val="28"/>
        </w:rPr>
        <w:t>40</w:t>
      </w:r>
      <w:r>
        <w:rPr>
          <w:rFonts w:ascii="PT Astra Serif" w:hAnsi="PT Astra Serif"/>
          <w:sz w:val="28"/>
          <w:szCs w:val="28"/>
        </w:rPr>
        <w:t xml:space="preserve"> тыс. рублей, в том числе безвозмездные поступления в сумме </w:t>
      </w:r>
      <w:r w:rsidR="009E01E7">
        <w:rPr>
          <w:rFonts w:ascii="PT Astra Serif" w:hAnsi="PT Astra Serif"/>
          <w:sz w:val="28"/>
          <w:szCs w:val="28"/>
        </w:rPr>
        <w:t>5207,86</w:t>
      </w:r>
      <w:r w:rsidR="00D47BF1">
        <w:rPr>
          <w:rFonts w:ascii="PT Astra Serif" w:hAnsi="PT Astra Serif"/>
          <w:sz w:val="28"/>
          <w:szCs w:val="28"/>
        </w:rPr>
        <w:t>5</w:t>
      </w:r>
      <w:r w:rsidR="009E01E7">
        <w:rPr>
          <w:rFonts w:ascii="PT Astra Serif" w:hAnsi="PT Astra Serif"/>
          <w:sz w:val="28"/>
          <w:szCs w:val="28"/>
        </w:rPr>
        <w:t>40</w:t>
      </w:r>
      <w:r>
        <w:rPr>
          <w:rFonts w:ascii="PT Astra Serif" w:hAnsi="PT Astra Serif"/>
          <w:sz w:val="28"/>
          <w:szCs w:val="28"/>
        </w:rPr>
        <w:t xml:space="preserve"> тыс. рублей;</w:t>
      </w:r>
    </w:p>
    <w:p w:rsidR="00F3437A" w:rsidRDefault="00F3437A" w:rsidP="00F3437A">
      <w:pPr>
        <w:pStyle w:val="af1"/>
        <w:widowControl w:val="0"/>
        <w:spacing w:after="0"/>
        <w:ind w:firstLine="567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sz w:val="28"/>
          <w:szCs w:val="28"/>
        </w:rPr>
        <w:t>2.2 Общий объём расходов бюджета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на 202</w:t>
      </w:r>
      <w:r w:rsidR="009E01E7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 год в сумме </w:t>
      </w:r>
      <w:r w:rsidR="009E01E7">
        <w:rPr>
          <w:rFonts w:ascii="PT Astra Serif" w:hAnsi="PT Astra Serif"/>
          <w:spacing w:val="-4"/>
          <w:sz w:val="28"/>
          <w:szCs w:val="28"/>
        </w:rPr>
        <w:t>12686,14</w:t>
      </w:r>
      <w:r w:rsidR="00D47BF1">
        <w:rPr>
          <w:rFonts w:ascii="PT Astra Serif" w:hAnsi="PT Astra Serif"/>
          <w:spacing w:val="-4"/>
          <w:sz w:val="28"/>
          <w:szCs w:val="28"/>
        </w:rPr>
        <w:t>7</w:t>
      </w:r>
      <w:r w:rsidR="009E01E7">
        <w:rPr>
          <w:rFonts w:ascii="PT Astra Serif" w:hAnsi="PT Astra Serif"/>
          <w:spacing w:val="-4"/>
          <w:sz w:val="28"/>
          <w:szCs w:val="28"/>
        </w:rPr>
        <w:t xml:space="preserve">40 </w:t>
      </w:r>
      <w:r>
        <w:rPr>
          <w:rFonts w:ascii="PT Astra Serif" w:hAnsi="PT Astra Serif"/>
          <w:sz w:val="28"/>
          <w:szCs w:val="28"/>
        </w:rPr>
        <w:t xml:space="preserve">тыс. рублей, </w:t>
      </w:r>
      <w:r>
        <w:rPr>
          <w:sz w:val="28"/>
          <w:szCs w:val="28"/>
        </w:rPr>
        <w:t xml:space="preserve">в том числе условно утверждённые расходы в сумме </w:t>
      </w:r>
      <w:r w:rsidR="00C4484E">
        <w:rPr>
          <w:sz w:val="28"/>
          <w:szCs w:val="28"/>
        </w:rPr>
        <w:t>25</w:t>
      </w:r>
      <w:r w:rsidR="00853E8F" w:rsidRPr="00853E8F">
        <w:rPr>
          <w:sz w:val="28"/>
          <w:szCs w:val="28"/>
        </w:rPr>
        <w:t>0</w:t>
      </w:r>
      <w:r w:rsidRPr="00853E8F">
        <w:rPr>
          <w:sz w:val="28"/>
          <w:szCs w:val="28"/>
        </w:rPr>
        <w:t>,00000</w:t>
      </w:r>
      <w:r>
        <w:rPr>
          <w:sz w:val="28"/>
          <w:szCs w:val="28"/>
        </w:rPr>
        <w:t xml:space="preserve"> тыс. руб.; </w:t>
      </w:r>
      <w:r>
        <w:rPr>
          <w:rFonts w:ascii="PT Astra Serif" w:hAnsi="PT Astra Serif"/>
          <w:sz w:val="28"/>
          <w:szCs w:val="28"/>
        </w:rPr>
        <w:t>и на 202</w:t>
      </w:r>
      <w:r w:rsidR="009E01E7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год в сумме </w:t>
      </w:r>
      <w:r w:rsidR="009E01E7">
        <w:rPr>
          <w:rFonts w:ascii="PT Astra Serif" w:hAnsi="PT Astra Serif"/>
          <w:sz w:val="28"/>
          <w:szCs w:val="28"/>
        </w:rPr>
        <w:t>13006,86</w:t>
      </w:r>
      <w:r w:rsidR="00D47BF1">
        <w:rPr>
          <w:rFonts w:ascii="PT Astra Serif" w:hAnsi="PT Astra Serif"/>
          <w:sz w:val="28"/>
          <w:szCs w:val="28"/>
        </w:rPr>
        <w:t>5</w:t>
      </w:r>
      <w:r w:rsidR="009E01E7">
        <w:rPr>
          <w:rFonts w:ascii="PT Astra Serif" w:hAnsi="PT Astra Serif"/>
          <w:sz w:val="28"/>
          <w:szCs w:val="28"/>
        </w:rPr>
        <w:t xml:space="preserve">40 </w:t>
      </w:r>
      <w:r>
        <w:rPr>
          <w:rFonts w:ascii="PT Astra Serif" w:hAnsi="PT Astra Serif"/>
          <w:sz w:val="28"/>
          <w:szCs w:val="28"/>
        </w:rPr>
        <w:t xml:space="preserve">тыс. рублей, </w:t>
      </w:r>
      <w:r>
        <w:rPr>
          <w:sz w:val="28"/>
          <w:szCs w:val="28"/>
        </w:rPr>
        <w:t xml:space="preserve">в том числе условно утверждённые расходы в сумме </w:t>
      </w:r>
      <w:r w:rsidR="00C4484E">
        <w:rPr>
          <w:sz w:val="28"/>
          <w:szCs w:val="28"/>
        </w:rPr>
        <w:t>516</w:t>
      </w:r>
      <w:r w:rsidRPr="00853E8F">
        <w:rPr>
          <w:sz w:val="28"/>
          <w:szCs w:val="28"/>
        </w:rPr>
        <w:t>,00000</w:t>
      </w:r>
      <w:r>
        <w:rPr>
          <w:sz w:val="28"/>
          <w:szCs w:val="28"/>
        </w:rPr>
        <w:t xml:space="preserve"> тыс. руб.;</w:t>
      </w:r>
      <w:r>
        <w:rPr>
          <w:rFonts w:ascii="PT Astra Serif" w:hAnsi="PT Astra Serif"/>
          <w:b/>
        </w:rPr>
        <w:t xml:space="preserve"> </w:t>
      </w:r>
    </w:p>
    <w:p w:rsidR="00F3437A" w:rsidRDefault="00F3437A" w:rsidP="00F3437A">
      <w:pPr>
        <w:pStyle w:val="af1"/>
        <w:widowControl w:val="0"/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2.3 Дефицит бюджета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на 202</w:t>
      </w:r>
      <w:r w:rsidR="009E01E7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 год в сумме 0,00000 </w:t>
      </w:r>
      <w:r w:rsidR="00DD3801">
        <w:rPr>
          <w:rFonts w:ascii="PT Astra Serif" w:hAnsi="PT Astra Serif"/>
          <w:sz w:val="28"/>
          <w:szCs w:val="28"/>
        </w:rPr>
        <w:t>тыс. рублей</w:t>
      </w:r>
      <w:r>
        <w:rPr>
          <w:rFonts w:ascii="PT Astra Serif" w:hAnsi="PT Astra Serif"/>
          <w:sz w:val="28"/>
          <w:szCs w:val="28"/>
        </w:rPr>
        <w:t>, и на 202</w:t>
      </w:r>
      <w:r w:rsidR="009E01E7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год в сумме 0,00000 </w:t>
      </w:r>
      <w:r w:rsidR="00DD3801">
        <w:rPr>
          <w:rFonts w:ascii="PT Astra Serif" w:hAnsi="PT Astra Serif"/>
          <w:sz w:val="28"/>
          <w:szCs w:val="28"/>
        </w:rPr>
        <w:t>тыс. рублей</w:t>
      </w:r>
      <w:r>
        <w:rPr>
          <w:rFonts w:ascii="PT Astra Serif" w:hAnsi="PT Astra Serif"/>
          <w:sz w:val="28"/>
          <w:szCs w:val="28"/>
        </w:rPr>
        <w:t>.</w:t>
      </w:r>
    </w:p>
    <w:p w:rsidR="00F3437A" w:rsidRDefault="00F3437A" w:rsidP="00F3437A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ab/>
      </w:r>
      <w:r w:rsidR="00EA2695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>. Утвердить доходы бюджета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по группам, подгруппам, статьям, подстатьям, элементам, программ (подпрограмм) и кодам экономической классификации доходов бюджетов Российской Федерации на 202</w:t>
      </w:r>
      <w:r w:rsidR="009E01E7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 год и плановый период 202</w:t>
      </w:r>
      <w:r w:rsidR="009E01E7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 и 202</w:t>
      </w:r>
      <w:r w:rsidR="009E01E7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годов, согласно приложению №</w:t>
      </w:r>
      <w:r w:rsidR="00F803B6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 xml:space="preserve"> к настоящему решению.</w:t>
      </w:r>
    </w:p>
    <w:p w:rsidR="00F3437A" w:rsidRDefault="00EA2695" w:rsidP="00F3437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F3437A">
        <w:rPr>
          <w:rFonts w:ascii="PT Astra Serif" w:hAnsi="PT Astra Serif"/>
          <w:sz w:val="28"/>
          <w:szCs w:val="28"/>
        </w:rPr>
        <w:t>. Утвердить источники внутреннего финансирования дефицита бюджета муниципального образования «</w:t>
      </w:r>
      <w:proofErr w:type="spellStart"/>
      <w:r w:rsidR="00F3437A">
        <w:rPr>
          <w:rFonts w:ascii="PT Astra Serif" w:hAnsi="PT Astra Serif"/>
          <w:sz w:val="28"/>
          <w:szCs w:val="28"/>
        </w:rPr>
        <w:t>Тиинское</w:t>
      </w:r>
      <w:proofErr w:type="spellEnd"/>
      <w:r w:rsidR="00F3437A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F3437A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F3437A">
        <w:rPr>
          <w:rFonts w:ascii="PT Astra Serif" w:hAnsi="PT Astra Serif"/>
          <w:sz w:val="28"/>
          <w:szCs w:val="28"/>
        </w:rPr>
        <w:t xml:space="preserve"> района Ульяновской области на 202</w:t>
      </w:r>
      <w:r w:rsidR="009E01E7">
        <w:rPr>
          <w:rFonts w:ascii="PT Astra Serif" w:hAnsi="PT Astra Serif"/>
          <w:sz w:val="28"/>
          <w:szCs w:val="28"/>
        </w:rPr>
        <w:t>3</w:t>
      </w:r>
      <w:r w:rsidR="00F3437A">
        <w:rPr>
          <w:rFonts w:ascii="PT Astra Serif" w:hAnsi="PT Astra Serif"/>
          <w:sz w:val="28"/>
          <w:szCs w:val="28"/>
        </w:rPr>
        <w:t xml:space="preserve"> год и плановый период 202</w:t>
      </w:r>
      <w:r w:rsidR="009E01E7">
        <w:rPr>
          <w:rFonts w:ascii="PT Astra Serif" w:hAnsi="PT Astra Serif"/>
          <w:sz w:val="28"/>
          <w:szCs w:val="28"/>
        </w:rPr>
        <w:t>4</w:t>
      </w:r>
      <w:r w:rsidR="00F3437A">
        <w:rPr>
          <w:rFonts w:ascii="PT Astra Serif" w:hAnsi="PT Astra Serif"/>
          <w:sz w:val="28"/>
          <w:szCs w:val="28"/>
        </w:rPr>
        <w:t xml:space="preserve"> и 202</w:t>
      </w:r>
      <w:r w:rsidR="009E01E7">
        <w:rPr>
          <w:rFonts w:ascii="PT Astra Serif" w:hAnsi="PT Astra Serif"/>
          <w:sz w:val="28"/>
          <w:szCs w:val="28"/>
        </w:rPr>
        <w:t>5</w:t>
      </w:r>
      <w:r w:rsidR="00F3437A">
        <w:rPr>
          <w:rFonts w:ascii="PT Astra Serif" w:hAnsi="PT Astra Serif"/>
          <w:sz w:val="28"/>
          <w:szCs w:val="28"/>
        </w:rPr>
        <w:t xml:space="preserve"> годов, согласно приложению №</w:t>
      </w:r>
      <w:r w:rsidR="00F803B6">
        <w:rPr>
          <w:rFonts w:ascii="PT Astra Serif" w:hAnsi="PT Astra Serif"/>
          <w:sz w:val="28"/>
          <w:szCs w:val="28"/>
        </w:rPr>
        <w:t>2</w:t>
      </w:r>
      <w:r w:rsidR="00F3437A">
        <w:rPr>
          <w:rFonts w:ascii="PT Astra Serif" w:hAnsi="PT Astra Serif"/>
          <w:sz w:val="28"/>
          <w:szCs w:val="28"/>
        </w:rPr>
        <w:t xml:space="preserve"> к настоящему решению.</w:t>
      </w:r>
    </w:p>
    <w:p w:rsidR="00F3437A" w:rsidRDefault="00F3437A" w:rsidP="00FA7A35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="00EA2695" w:rsidRPr="00233FB0">
        <w:rPr>
          <w:rFonts w:ascii="PT Astra Serif" w:hAnsi="PT Astra Serif"/>
          <w:sz w:val="28"/>
          <w:szCs w:val="28"/>
        </w:rPr>
        <w:t>5</w:t>
      </w:r>
      <w:r w:rsidRPr="00233FB0">
        <w:rPr>
          <w:rFonts w:ascii="PT Astra Serif" w:hAnsi="PT Astra Serif"/>
          <w:sz w:val="28"/>
          <w:szCs w:val="28"/>
        </w:rPr>
        <w:t xml:space="preserve">. Утвердить </w:t>
      </w:r>
      <w:r w:rsidR="00FA7A35" w:rsidRPr="00233FB0">
        <w:rPr>
          <w:rFonts w:ascii="PT Astra Serif" w:hAnsi="PT Astra Serif"/>
          <w:sz w:val="28"/>
          <w:szCs w:val="28"/>
        </w:rPr>
        <w:t>Распределение бюджетных ассигнований бюджета муниципального образования «</w:t>
      </w:r>
      <w:proofErr w:type="spellStart"/>
      <w:r w:rsidR="00FA7A35" w:rsidRPr="00233FB0">
        <w:rPr>
          <w:rFonts w:ascii="PT Astra Serif" w:hAnsi="PT Astra Serif"/>
          <w:sz w:val="28"/>
          <w:szCs w:val="28"/>
        </w:rPr>
        <w:t>Тиинское</w:t>
      </w:r>
      <w:proofErr w:type="spellEnd"/>
      <w:r w:rsidR="00FA7A35" w:rsidRPr="00233FB0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FA7A35" w:rsidRPr="00233FB0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FA7A35" w:rsidRPr="00233FB0">
        <w:rPr>
          <w:rFonts w:ascii="PT Astra Serif" w:hAnsi="PT Astra Serif"/>
          <w:sz w:val="28"/>
          <w:szCs w:val="28"/>
        </w:rPr>
        <w:t xml:space="preserve"> района Ульяновской области по разделам, подразделам, целевым статьям   (муниципальным программам и непрограммным направл</w:t>
      </w:r>
      <w:r w:rsidR="00EA2695" w:rsidRPr="00233FB0">
        <w:rPr>
          <w:rFonts w:ascii="PT Astra Serif" w:hAnsi="PT Astra Serif"/>
          <w:sz w:val="28"/>
          <w:szCs w:val="28"/>
        </w:rPr>
        <w:t>ениям деятельности),</w:t>
      </w:r>
      <w:r w:rsidR="00FA7A35" w:rsidRPr="00233FB0">
        <w:rPr>
          <w:rFonts w:ascii="PT Astra Serif" w:hAnsi="PT Astra Serif"/>
          <w:sz w:val="28"/>
          <w:szCs w:val="28"/>
        </w:rPr>
        <w:t xml:space="preserve"> </w:t>
      </w:r>
      <w:r w:rsidR="00233FB0" w:rsidRPr="00233FB0">
        <w:rPr>
          <w:rFonts w:ascii="PT Astra Serif" w:hAnsi="PT Astra Serif"/>
          <w:sz w:val="28"/>
          <w:szCs w:val="28"/>
        </w:rPr>
        <w:t xml:space="preserve">группам </w:t>
      </w:r>
      <w:proofErr w:type="gramStart"/>
      <w:r w:rsidR="00FA7A35" w:rsidRPr="00233FB0">
        <w:rPr>
          <w:rFonts w:ascii="PT Astra Serif" w:hAnsi="PT Astra Serif"/>
          <w:sz w:val="28"/>
          <w:szCs w:val="28"/>
        </w:rPr>
        <w:t>видов расходов классификации расходов бюджетов</w:t>
      </w:r>
      <w:proofErr w:type="gramEnd"/>
      <w:r w:rsidR="00FA7A35" w:rsidRPr="00233FB0">
        <w:rPr>
          <w:rFonts w:ascii="PT Astra Serif" w:hAnsi="PT Astra Serif"/>
          <w:sz w:val="28"/>
          <w:szCs w:val="28"/>
        </w:rPr>
        <w:t xml:space="preserve"> на 2023 год и плановый период 2024 и 2025 годов,</w:t>
      </w:r>
      <w:r w:rsidRPr="00233FB0">
        <w:rPr>
          <w:rFonts w:ascii="PT Astra Serif" w:hAnsi="PT Astra Serif"/>
          <w:bCs/>
        </w:rPr>
        <w:t xml:space="preserve">  </w:t>
      </w:r>
      <w:r w:rsidRPr="00233FB0">
        <w:rPr>
          <w:rFonts w:ascii="PT Astra Serif" w:hAnsi="PT Astra Serif"/>
          <w:sz w:val="28"/>
          <w:szCs w:val="28"/>
        </w:rPr>
        <w:t xml:space="preserve">согласно приложению </w:t>
      </w:r>
      <w:r w:rsidR="00F803B6" w:rsidRPr="00233FB0">
        <w:rPr>
          <w:rFonts w:ascii="PT Astra Serif" w:hAnsi="PT Astra Serif"/>
          <w:sz w:val="28"/>
          <w:szCs w:val="28"/>
        </w:rPr>
        <w:t>3</w:t>
      </w:r>
      <w:r w:rsidRPr="00233FB0">
        <w:rPr>
          <w:rFonts w:ascii="PT Astra Serif" w:hAnsi="PT Astra Serif"/>
          <w:sz w:val="28"/>
          <w:szCs w:val="28"/>
        </w:rPr>
        <w:t xml:space="preserve"> к настоящему решению.</w:t>
      </w:r>
    </w:p>
    <w:p w:rsidR="00F3437A" w:rsidRDefault="00F3437A" w:rsidP="00F3437A">
      <w:pPr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A2695">
        <w:rPr>
          <w:sz w:val="28"/>
          <w:szCs w:val="28"/>
        </w:rPr>
        <w:t xml:space="preserve">    </w:t>
      </w:r>
      <w:r w:rsidR="00C93C5B">
        <w:rPr>
          <w:sz w:val="28"/>
          <w:szCs w:val="28"/>
        </w:rPr>
        <w:tab/>
      </w:r>
      <w:r w:rsidR="00EA2695">
        <w:rPr>
          <w:sz w:val="28"/>
          <w:szCs w:val="28"/>
        </w:rPr>
        <w:t>6</w:t>
      </w:r>
      <w:r>
        <w:rPr>
          <w:sz w:val="28"/>
          <w:szCs w:val="28"/>
        </w:rPr>
        <w:t xml:space="preserve">. Утвердить ведомственную структуру расходов бюджета муниципального образования </w:t>
      </w: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на 202</w:t>
      </w:r>
      <w:r w:rsidR="009E01E7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 год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и плановый период 202</w:t>
      </w:r>
      <w:r w:rsidR="009E01E7">
        <w:rPr>
          <w:rFonts w:ascii="PT Astra Serif" w:hAnsi="PT Astra Serif"/>
          <w:bCs/>
          <w:sz w:val="28"/>
          <w:szCs w:val="28"/>
        </w:rPr>
        <w:t>4</w:t>
      </w:r>
      <w:r>
        <w:rPr>
          <w:rFonts w:ascii="PT Astra Serif" w:hAnsi="PT Astra Serif"/>
          <w:bCs/>
          <w:sz w:val="28"/>
          <w:szCs w:val="28"/>
        </w:rPr>
        <w:t xml:space="preserve"> и 202</w:t>
      </w:r>
      <w:r w:rsidR="009E01E7">
        <w:rPr>
          <w:rFonts w:ascii="PT Astra Serif" w:hAnsi="PT Astra Serif"/>
          <w:bCs/>
          <w:sz w:val="28"/>
          <w:szCs w:val="28"/>
        </w:rPr>
        <w:t>5</w:t>
      </w:r>
      <w:r>
        <w:rPr>
          <w:rFonts w:ascii="PT Astra Serif" w:hAnsi="PT Astra Serif"/>
          <w:bCs/>
          <w:sz w:val="28"/>
          <w:szCs w:val="28"/>
        </w:rPr>
        <w:t xml:space="preserve"> годов,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согласно приложению </w:t>
      </w:r>
      <w:r w:rsidR="00F803B6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 к настоящему решению.</w:t>
      </w:r>
    </w:p>
    <w:p w:rsidR="00F3437A" w:rsidRDefault="00F3437A" w:rsidP="00F3437A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  <w:r w:rsidR="00EA2695">
        <w:rPr>
          <w:rFonts w:ascii="PT Astra Serif" w:hAnsi="PT Astra Serif"/>
          <w:sz w:val="28"/>
          <w:szCs w:val="28"/>
        </w:rPr>
        <w:t xml:space="preserve">     </w:t>
      </w:r>
      <w:r>
        <w:rPr>
          <w:rFonts w:ascii="PT Astra Serif" w:hAnsi="PT Astra Serif"/>
          <w:sz w:val="28"/>
          <w:szCs w:val="28"/>
        </w:rPr>
        <w:t xml:space="preserve"> </w:t>
      </w:r>
      <w:r w:rsidR="00C93C5B">
        <w:rPr>
          <w:rFonts w:ascii="PT Astra Serif" w:hAnsi="PT Astra Serif"/>
          <w:sz w:val="28"/>
          <w:szCs w:val="28"/>
        </w:rPr>
        <w:tab/>
      </w:r>
      <w:r w:rsidR="00EA2695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>. Утвердить перечень муниципальных программ, финансируемых из бюджета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на 202</w:t>
      </w:r>
      <w:r w:rsidR="009E01E7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 год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и плановый период 202</w:t>
      </w:r>
      <w:r w:rsidR="009E01E7">
        <w:rPr>
          <w:rFonts w:ascii="PT Astra Serif" w:hAnsi="PT Astra Serif"/>
          <w:bCs/>
          <w:sz w:val="28"/>
          <w:szCs w:val="28"/>
        </w:rPr>
        <w:t>4</w:t>
      </w:r>
      <w:r>
        <w:rPr>
          <w:rFonts w:ascii="PT Astra Serif" w:hAnsi="PT Astra Serif"/>
          <w:bCs/>
          <w:sz w:val="28"/>
          <w:szCs w:val="28"/>
        </w:rPr>
        <w:t xml:space="preserve"> и 202</w:t>
      </w:r>
      <w:r w:rsidR="009E01E7">
        <w:rPr>
          <w:rFonts w:ascii="PT Astra Serif" w:hAnsi="PT Astra Serif"/>
          <w:bCs/>
          <w:sz w:val="28"/>
          <w:szCs w:val="28"/>
        </w:rPr>
        <w:t>5</w:t>
      </w:r>
      <w:r>
        <w:rPr>
          <w:rFonts w:ascii="PT Astra Serif" w:hAnsi="PT Astra Serif"/>
          <w:bCs/>
          <w:sz w:val="28"/>
          <w:szCs w:val="28"/>
        </w:rPr>
        <w:t xml:space="preserve"> годов,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согласно приложению </w:t>
      </w:r>
      <w:r w:rsidR="00F803B6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к настоящему решению.</w:t>
      </w:r>
    </w:p>
    <w:p w:rsidR="00F3437A" w:rsidRDefault="00EA2695" w:rsidP="00F3437A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="00F3437A">
        <w:rPr>
          <w:rFonts w:ascii="PT Astra Serif" w:hAnsi="PT Astra Serif"/>
          <w:sz w:val="28"/>
          <w:szCs w:val="28"/>
        </w:rPr>
        <w:t xml:space="preserve">  </w:t>
      </w:r>
      <w:r w:rsidR="00C93C5B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>8</w:t>
      </w:r>
      <w:r w:rsidR="00F3437A">
        <w:rPr>
          <w:rFonts w:ascii="PT Astra Serif" w:hAnsi="PT Astra Serif"/>
          <w:sz w:val="28"/>
          <w:szCs w:val="28"/>
        </w:rPr>
        <w:t>. Установить верхний предел муниципального внутреннего долга муниципального образования «</w:t>
      </w:r>
      <w:proofErr w:type="spellStart"/>
      <w:r w:rsidR="00F3437A">
        <w:rPr>
          <w:rFonts w:ascii="PT Astra Serif" w:hAnsi="PT Astra Serif"/>
          <w:sz w:val="28"/>
          <w:szCs w:val="28"/>
        </w:rPr>
        <w:t>Тиинское</w:t>
      </w:r>
      <w:proofErr w:type="spellEnd"/>
      <w:r w:rsidR="00F3437A">
        <w:rPr>
          <w:rFonts w:ascii="PT Astra Serif" w:hAnsi="PT Astra Serif"/>
          <w:sz w:val="28"/>
          <w:szCs w:val="28"/>
        </w:rPr>
        <w:t xml:space="preserve"> сельское поселение»:</w:t>
      </w:r>
    </w:p>
    <w:p w:rsidR="00F3437A" w:rsidRDefault="00F3437A" w:rsidP="00F3437A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1) по состоянию на 01 января 202</w:t>
      </w:r>
      <w:r w:rsidR="009E01E7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 года в сумме 0,00000 тыс. руб., в том числе верхний предел долга по муниципальным гарантиям 0,00000 тыс. руб.;</w:t>
      </w:r>
    </w:p>
    <w:p w:rsidR="00F3437A" w:rsidRDefault="00F3437A" w:rsidP="00F3437A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2) по состоянию на 01 января 202</w:t>
      </w:r>
      <w:r w:rsidR="009E01E7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года в сумме 0,00000 тыс. руб., в том числе верхний предел долга по муниципальным гарантиям 0,00000 тыс. руб.;</w:t>
      </w:r>
    </w:p>
    <w:p w:rsidR="00F3437A" w:rsidRDefault="00F3437A" w:rsidP="00F3437A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3) по состоянию на 01 января 202</w:t>
      </w:r>
      <w:r w:rsidR="009E01E7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года в сумме 0,00000 тыс. руб., в том числе верхний предел долга по муниципальным гарантиям 0,00000 тыс. руб.;</w:t>
      </w:r>
    </w:p>
    <w:p w:rsidR="00F3437A" w:rsidRDefault="00F3437A" w:rsidP="00F3437A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EA2695">
        <w:rPr>
          <w:rFonts w:ascii="PT Astra Serif" w:hAnsi="PT Astra Serif"/>
          <w:sz w:val="28"/>
          <w:szCs w:val="28"/>
        </w:rPr>
        <w:t xml:space="preserve">    </w:t>
      </w:r>
      <w:r>
        <w:rPr>
          <w:rFonts w:ascii="PT Astra Serif" w:hAnsi="PT Astra Serif"/>
          <w:sz w:val="28"/>
          <w:szCs w:val="28"/>
        </w:rPr>
        <w:t xml:space="preserve"> </w:t>
      </w:r>
      <w:r w:rsidR="00C93C5B">
        <w:rPr>
          <w:rFonts w:ascii="PT Astra Serif" w:hAnsi="PT Astra Serif"/>
          <w:sz w:val="28"/>
          <w:szCs w:val="28"/>
        </w:rPr>
        <w:tab/>
      </w:r>
      <w:r w:rsidR="00EA2695">
        <w:rPr>
          <w:rFonts w:ascii="PT Astra Serif" w:hAnsi="PT Astra Serif"/>
          <w:sz w:val="28"/>
          <w:szCs w:val="28"/>
        </w:rPr>
        <w:t>9</w:t>
      </w:r>
      <w:r>
        <w:rPr>
          <w:rFonts w:ascii="PT Astra Serif" w:hAnsi="PT Astra Serif"/>
          <w:sz w:val="28"/>
          <w:szCs w:val="28"/>
        </w:rPr>
        <w:t xml:space="preserve">. </w:t>
      </w:r>
      <w:proofErr w:type="gramStart"/>
      <w:r>
        <w:rPr>
          <w:rFonts w:ascii="PT Astra Serif" w:hAnsi="PT Astra Serif"/>
          <w:sz w:val="28"/>
          <w:szCs w:val="28"/>
        </w:rPr>
        <w:t>Утвердить нормативную величину Резервного фонда местной администрации на 202</w:t>
      </w:r>
      <w:r w:rsidR="009E01E7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 год в сумме </w:t>
      </w:r>
      <w:r w:rsidR="009E01E7">
        <w:rPr>
          <w:rFonts w:ascii="PT Astra Serif" w:hAnsi="PT Astra Serif"/>
          <w:sz w:val="28"/>
          <w:szCs w:val="28"/>
        </w:rPr>
        <w:t>1</w:t>
      </w:r>
      <w:r w:rsidR="00272B42">
        <w:rPr>
          <w:rFonts w:ascii="PT Astra Serif" w:hAnsi="PT Astra Serif"/>
          <w:sz w:val="28"/>
          <w:szCs w:val="28"/>
        </w:rPr>
        <w:t>0</w:t>
      </w:r>
      <w:r>
        <w:rPr>
          <w:rFonts w:ascii="PT Astra Serif" w:hAnsi="PT Astra Serif"/>
          <w:sz w:val="28"/>
          <w:szCs w:val="28"/>
        </w:rPr>
        <w:t>,00000 тыс. руб., на 202</w:t>
      </w:r>
      <w:r w:rsidR="009E01E7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 год в сумме </w:t>
      </w:r>
      <w:r w:rsidR="009E01E7">
        <w:rPr>
          <w:rFonts w:ascii="PT Astra Serif" w:hAnsi="PT Astra Serif"/>
          <w:sz w:val="28"/>
          <w:szCs w:val="28"/>
        </w:rPr>
        <w:t>2</w:t>
      </w:r>
      <w:r w:rsidR="00272B42">
        <w:rPr>
          <w:rFonts w:ascii="PT Astra Serif" w:hAnsi="PT Astra Serif"/>
          <w:sz w:val="28"/>
          <w:szCs w:val="28"/>
        </w:rPr>
        <w:t>0</w:t>
      </w:r>
      <w:r>
        <w:rPr>
          <w:rFonts w:ascii="PT Astra Serif" w:hAnsi="PT Astra Serif"/>
          <w:sz w:val="28"/>
          <w:szCs w:val="28"/>
        </w:rPr>
        <w:t>,00000 тыс. руб., на 202</w:t>
      </w:r>
      <w:r w:rsidR="009E01E7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год в сумме </w:t>
      </w:r>
      <w:r w:rsidR="00272B42">
        <w:rPr>
          <w:rFonts w:ascii="PT Astra Serif" w:hAnsi="PT Astra Serif"/>
          <w:sz w:val="28"/>
          <w:szCs w:val="28"/>
        </w:rPr>
        <w:t>20</w:t>
      </w:r>
      <w:r>
        <w:rPr>
          <w:rFonts w:ascii="PT Astra Serif" w:hAnsi="PT Astra Serif"/>
          <w:sz w:val="28"/>
          <w:szCs w:val="28"/>
        </w:rPr>
        <w:t>,00000 тыс. руб., в том числе на 202</w:t>
      </w:r>
      <w:r w:rsidR="00EA05EB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 год 5,00000 тыс. руб., на 202</w:t>
      </w:r>
      <w:r w:rsidR="00EA05EB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 год 5,0000 тыс. руб., на 202</w:t>
      </w:r>
      <w:r w:rsidR="00EA05EB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год 5,00000 тыс. руб. на мероприятия, направленные на предотвращение распространения новой </w:t>
      </w:r>
      <w:proofErr w:type="spellStart"/>
      <w:r>
        <w:rPr>
          <w:rFonts w:ascii="PT Astra Serif" w:hAnsi="PT Astra Serif"/>
          <w:sz w:val="28"/>
          <w:szCs w:val="28"/>
        </w:rPr>
        <w:t>коронавирусной</w:t>
      </w:r>
      <w:proofErr w:type="spellEnd"/>
      <w:proofErr w:type="gramEnd"/>
      <w:r>
        <w:rPr>
          <w:rFonts w:ascii="PT Astra Serif" w:hAnsi="PT Astra Serif"/>
          <w:sz w:val="28"/>
          <w:szCs w:val="28"/>
        </w:rPr>
        <w:t xml:space="preserve"> инфекции, что не превышает 3% от общего объема расходов местного бюджета.</w:t>
      </w:r>
    </w:p>
    <w:p w:rsidR="00B454BA" w:rsidRDefault="00EA2695" w:rsidP="00F3437A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  <w:r w:rsidR="00C93C5B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>10</w:t>
      </w:r>
      <w:r w:rsidR="00B454BA">
        <w:rPr>
          <w:rFonts w:ascii="PT Astra Serif" w:hAnsi="PT Astra Serif"/>
          <w:sz w:val="28"/>
          <w:szCs w:val="28"/>
        </w:rPr>
        <w:t xml:space="preserve">. </w:t>
      </w:r>
      <w:r w:rsidR="00623680">
        <w:rPr>
          <w:rFonts w:ascii="PT Astra Serif" w:hAnsi="PT Astra Serif"/>
          <w:sz w:val="28"/>
          <w:szCs w:val="28"/>
        </w:rPr>
        <w:t>Утвердить базовый объем бюджетных ассигнований дорожного фонда муниципального образования «</w:t>
      </w:r>
      <w:proofErr w:type="spellStart"/>
      <w:r w:rsidR="00623680">
        <w:rPr>
          <w:rFonts w:ascii="PT Astra Serif" w:hAnsi="PT Astra Serif"/>
          <w:sz w:val="28"/>
          <w:szCs w:val="28"/>
        </w:rPr>
        <w:t>Тиинское</w:t>
      </w:r>
      <w:proofErr w:type="spellEnd"/>
      <w:r w:rsidR="00623680">
        <w:rPr>
          <w:rFonts w:ascii="PT Astra Serif" w:hAnsi="PT Astra Serif"/>
          <w:sz w:val="28"/>
          <w:szCs w:val="28"/>
        </w:rPr>
        <w:t xml:space="preserve"> сельское поселение» на 2023 год в сумме 2255,16240 тыс. рублей, на 2024 год в сумме 2255,16240 тыс. рублей,</w:t>
      </w:r>
      <w:r w:rsidR="00623680" w:rsidRPr="00623680">
        <w:rPr>
          <w:rFonts w:ascii="PT Astra Serif" w:hAnsi="PT Astra Serif"/>
          <w:sz w:val="28"/>
          <w:szCs w:val="28"/>
        </w:rPr>
        <w:t xml:space="preserve"> </w:t>
      </w:r>
      <w:r w:rsidR="00623680">
        <w:rPr>
          <w:rFonts w:ascii="PT Astra Serif" w:hAnsi="PT Astra Serif"/>
          <w:sz w:val="28"/>
          <w:szCs w:val="28"/>
        </w:rPr>
        <w:t>на 2025 год в сумме 2255,16240 тыс. рублей.</w:t>
      </w:r>
    </w:p>
    <w:p w:rsidR="00F3437A" w:rsidRDefault="00F46D85" w:rsidP="00F3437A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</w:t>
      </w:r>
      <w:r w:rsidR="00C93C5B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>1</w:t>
      </w:r>
      <w:r w:rsidR="00EA2695">
        <w:rPr>
          <w:rFonts w:ascii="PT Astra Serif" w:hAnsi="PT Astra Serif"/>
          <w:sz w:val="28"/>
          <w:szCs w:val="28"/>
        </w:rPr>
        <w:t>1</w:t>
      </w:r>
      <w:r w:rsidR="00F3437A">
        <w:rPr>
          <w:rFonts w:ascii="PT Astra Serif" w:hAnsi="PT Astra Serif"/>
          <w:sz w:val="28"/>
          <w:szCs w:val="28"/>
        </w:rPr>
        <w:t>. Установить, что настоящее решение вступает в силу с 01 января 202</w:t>
      </w:r>
      <w:r w:rsidR="009E01E7">
        <w:rPr>
          <w:rFonts w:ascii="PT Astra Serif" w:hAnsi="PT Astra Serif"/>
          <w:sz w:val="28"/>
          <w:szCs w:val="28"/>
        </w:rPr>
        <w:t>3</w:t>
      </w:r>
      <w:r w:rsidR="00F3437A">
        <w:rPr>
          <w:rFonts w:ascii="PT Astra Serif" w:hAnsi="PT Astra Serif"/>
          <w:sz w:val="28"/>
          <w:szCs w:val="28"/>
        </w:rPr>
        <w:t>года.</w:t>
      </w:r>
    </w:p>
    <w:p w:rsidR="00536FFD" w:rsidRPr="00536FFD" w:rsidRDefault="00F46D85" w:rsidP="00536FF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C93C5B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 </w:t>
      </w:r>
      <w:r w:rsidR="00EA2695" w:rsidRPr="00233FB0">
        <w:rPr>
          <w:rFonts w:ascii="PT Astra Serif" w:hAnsi="PT Astra Serif"/>
          <w:sz w:val="28"/>
          <w:szCs w:val="28"/>
        </w:rPr>
        <w:t>12</w:t>
      </w:r>
      <w:r w:rsidR="00F3437A" w:rsidRPr="00233FB0">
        <w:rPr>
          <w:rFonts w:ascii="PT Astra Serif" w:hAnsi="PT Astra Serif"/>
          <w:sz w:val="28"/>
          <w:szCs w:val="28"/>
        </w:rPr>
        <w:t>.</w:t>
      </w:r>
      <w:r w:rsidR="00536FFD" w:rsidRPr="00233FB0">
        <w:t xml:space="preserve"> </w:t>
      </w:r>
      <w:r w:rsidR="00836DD4" w:rsidRPr="00233FB0">
        <w:rPr>
          <w:color w:val="2C2D2E"/>
          <w:sz w:val="28"/>
          <w:szCs w:val="28"/>
          <w:shd w:val="clear" w:color="auto" w:fill="FFFFFF"/>
        </w:rPr>
        <w:t xml:space="preserve">Настоящее </w:t>
      </w:r>
      <w:r w:rsidR="00C93C5B">
        <w:rPr>
          <w:color w:val="2C2D2E"/>
          <w:sz w:val="28"/>
          <w:szCs w:val="28"/>
          <w:shd w:val="clear" w:color="auto" w:fill="FFFFFF"/>
        </w:rPr>
        <w:t>р</w:t>
      </w:r>
      <w:r w:rsidR="00836DD4" w:rsidRPr="00233FB0">
        <w:rPr>
          <w:color w:val="2C2D2E"/>
          <w:sz w:val="28"/>
          <w:szCs w:val="28"/>
          <w:shd w:val="clear" w:color="auto" w:fill="FFFFFF"/>
        </w:rPr>
        <w:t xml:space="preserve">ешение </w:t>
      </w:r>
      <w:r w:rsidR="00233FB0" w:rsidRPr="00233FB0">
        <w:rPr>
          <w:color w:val="2C2D2E"/>
          <w:sz w:val="28"/>
          <w:szCs w:val="28"/>
          <w:shd w:val="clear" w:color="auto" w:fill="FFFFFF"/>
        </w:rPr>
        <w:t>подлежит</w:t>
      </w:r>
      <w:r w:rsidR="00836DD4" w:rsidRPr="00233FB0">
        <w:rPr>
          <w:color w:val="2C2D2E"/>
          <w:sz w:val="28"/>
          <w:szCs w:val="28"/>
          <w:shd w:val="clear" w:color="auto" w:fill="FFFFFF"/>
        </w:rPr>
        <w:t xml:space="preserve"> официально</w:t>
      </w:r>
      <w:r w:rsidR="00233FB0" w:rsidRPr="00233FB0">
        <w:rPr>
          <w:color w:val="2C2D2E"/>
          <w:sz w:val="28"/>
          <w:szCs w:val="28"/>
          <w:shd w:val="clear" w:color="auto" w:fill="FFFFFF"/>
        </w:rPr>
        <w:t>му</w:t>
      </w:r>
      <w:r w:rsidR="00836DD4" w:rsidRPr="00233FB0">
        <w:rPr>
          <w:color w:val="2C2D2E"/>
          <w:sz w:val="28"/>
          <w:szCs w:val="28"/>
          <w:shd w:val="clear" w:color="auto" w:fill="FFFFFF"/>
        </w:rPr>
        <w:t xml:space="preserve"> </w:t>
      </w:r>
      <w:r w:rsidR="00233FB0" w:rsidRPr="00233FB0">
        <w:rPr>
          <w:color w:val="2C2D2E"/>
          <w:sz w:val="28"/>
          <w:szCs w:val="28"/>
          <w:shd w:val="clear" w:color="auto" w:fill="FFFFFF"/>
        </w:rPr>
        <w:t xml:space="preserve">опубликованию в средствах массовой информации и </w:t>
      </w:r>
      <w:r w:rsidR="00836DD4" w:rsidRPr="00233FB0">
        <w:rPr>
          <w:color w:val="2C2D2E"/>
          <w:sz w:val="28"/>
          <w:szCs w:val="28"/>
          <w:shd w:val="clear" w:color="auto" w:fill="FFFFFF"/>
        </w:rPr>
        <w:t>размещению в официальном сетевом издании муниципального образования «</w:t>
      </w:r>
      <w:proofErr w:type="spellStart"/>
      <w:r w:rsidR="00836DD4" w:rsidRPr="00233FB0">
        <w:rPr>
          <w:color w:val="2C2D2E"/>
          <w:sz w:val="28"/>
          <w:szCs w:val="28"/>
          <w:shd w:val="clear" w:color="auto" w:fill="FFFFFF"/>
        </w:rPr>
        <w:t>Мелекесский</w:t>
      </w:r>
      <w:proofErr w:type="spellEnd"/>
      <w:r w:rsidR="00836DD4" w:rsidRPr="00233FB0">
        <w:rPr>
          <w:color w:val="2C2D2E"/>
          <w:sz w:val="28"/>
          <w:szCs w:val="28"/>
          <w:shd w:val="clear" w:color="auto" w:fill="FFFFFF"/>
        </w:rPr>
        <w:t xml:space="preserve"> район» Ульяновской области (melekess-pressa.ru), а  также на официальном сайте администрации муниципального образования «</w:t>
      </w:r>
      <w:proofErr w:type="spellStart"/>
      <w:r w:rsidR="00836DD4" w:rsidRPr="00233FB0">
        <w:rPr>
          <w:color w:val="2C2D2E"/>
          <w:sz w:val="28"/>
          <w:szCs w:val="28"/>
          <w:shd w:val="clear" w:color="auto" w:fill="FFFFFF"/>
        </w:rPr>
        <w:t>Тиинское</w:t>
      </w:r>
      <w:proofErr w:type="spellEnd"/>
      <w:r w:rsidR="00836DD4" w:rsidRPr="00233FB0">
        <w:rPr>
          <w:color w:val="2C2D2E"/>
          <w:sz w:val="28"/>
          <w:szCs w:val="28"/>
          <w:shd w:val="clear" w:color="auto" w:fill="FFFFFF"/>
        </w:rPr>
        <w:t xml:space="preserve"> сельское поселение» </w:t>
      </w:r>
      <w:proofErr w:type="spellStart"/>
      <w:r w:rsidR="00836DD4" w:rsidRPr="00233FB0">
        <w:rPr>
          <w:color w:val="2C2D2E"/>
          <w:sz w:val="28"/>
          <w:szCs w:val="28"/>
          <w:shd w:val="clear" w:color="auto" w:fill="FFFFFF"/>
        </w:rPr>
        <w:t>Мелекесского</w:t>
      </w:r>
      <w:proofErr w:type="spellEnd"/>
      <w:r w:rsidR="00836DD4" w:rsidRPr="00233FB0">
        <w:rPr>
          <w:color w:val="2C2D2E"/>
          <w:sz w:val="28"/>
          <w:szCs w:val="28"/>
          <w:shd w:val="clear" w:color="auto" w:fill="FFFFFF"/>
        </w:rPr>
        <w:t xml:space="preserve"> района Ульяновской области в информационно-телекоммуникационной сети Интернет </w:t>
      </w:r>
      <w:r w:rsidR="00836DD4" w:rsidRPr="00233FB0">
        <w:rPr>
          <w:sz w:val="28"/>
          <w:szCs w:val="28"/>
        </w:rPr>
        <w:t>(</w:t>
      </w:r>
      <w:proofErr w:type="spellStart"/>
      <w:r w:rsidR="00836DD4" w:rsidRPr="00233FB0">
        <w:rPr>
          <w:sz w:val="28"/>
          <w:szCs w:val="28"/>
          <w:lang w:val="en-US"/>
        </w:rPr>
        <w:t>tiinsk</w:t>
      </w:r>
      <w:proofErr w:type="spellEnd"/>
      <w:r w:rsidR="00836DD4" w:rsidRPr="00233FB0">
        <w:rPr>
          <w:sz w:val="28"/>
          <w:szCs w:val="28"/>
        </w:rPr>
        <w:t>.m-vestnik.ru/).</w:t>
      </w:r>
    </w:p>
    <w:p w:rsidR="00F3437A" w:rsidRDefault="00EA2695" w:rsidP="00C93C5B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</w:t>
      </w:r>
      <w:r w:rsidR="00F3437A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F3437A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F3437A">
        <w:rPr>
          <w:rFonts w:ascii="PT Astra Serif" w:hAnsi="PT Astra Serif"/>
          <w:sz w:val="28"/>
          <w:szCs w:val="28"/>
        </w:rPr>
        <w:t xml:space="preserve"> исполнением настоящего решения возложить на комиссию по бюджету, социально-молодёжной политике, местному самоуправлению</w:t>
      </w:r>
    </w:p>
    <w:p w:rsidR="00F3437A" w:rsidRDefault="00F3437A" w:rsidP="00F3437A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(Г.П. Гришина). </w:t>
      </w:r>
    </w:p>
    <w:p w:rsidR="00F3437A" w:rsidRDefault="00F3437A" w:rsidP="00F3437A">
      <w:pPr>
        <w:jc w:val="both"/>
        <w:rPr>
          <w:rFonts w:ascii="PT Astra Serif" w:hAnsi="PT Astra Serif"/>
          <w:sz w:val="28"/>
          <w:szCs w:val="28"/>
        </w:rPr>
      </w:pPr>
    </w:p>
    <w:p w:rsidR="00F3437A" w:rsidRDefault="00F3437A" w:rsidP="00F3437A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Глава муниципального образования </w:t>
      </w:r>
    </w:p>
    <w:p w:rsidR="00F3437A" w:rsidRDefault="00F3437A" w:rsidP="00F3437A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</w:t>
      </w:r>
      <w:r w:rsidR="00BA2A00">
        <w:rPr>
          <w:rFonts w:ascii="PT Astra Serif" w:hAnsi="PT Astra Serif"/>
          <w:sz w:val="28"/>
          <w:szCs w:val="28"/>
        </w:rPr>
        <w:t xml:space="preserve"> </w:t>
      </w:r>
      <w:r w:rsidR="00DD3801">
        <w:rPr>
          <w:rFonts w:ascii="PT Astra Serif" w:hAnsi="PT Astra Serif"/>
          <w:sz w:val="28"/>
          <w:szCs w:val="28"/>
        </w:rPr>
        <w:t xml:space="preserve">поселение»  </w:t>
      </w:r>
      <w:r>
        <w:rPr>
          <w:rFonts w:ascii="PT Astra Serif" w:hAnsi="PT Astra Serif"/>
          <w:sz w:val="28"/>
          <w:szCs w:val="28"/>
        </w:rPr>
        <w:t xml:space="preserve">                                            </w:t>
      </w:r>
      <w:r w:rsidR="00BA2A00">
        <w:rPr>
          <w:rFonts w:ascii="PT Astra Serif" w:hAnsi="PT Astra Serif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 xml:space="preserve"> </w:t>
      </w:r>
      <w:r w:rsidR="008D636D">
        <w:rPr>
          <w:rFonts w:ascii="PT Astra Serif" w:hAnsi="PT Astra Serif"/>
          <w:sz w:val="28"/>
          <w:szCs w:val="28"/>
        </w:rPr>
        <w:t xml:space="preserve">     </w:t>
      </w:r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Г.П.Гришина</w:t>
      </w:r>
      <w:proofErr w:type="spellEnd"/>
    </w:p>
    <w:p w:rsidR="00F3437A" w:rsidRDefault="00F3437A" w:rsidP="00F3437A">
      <w:pPr>
        <w:ind w:left="4820"/>
        <w:rPr>
          <w:rFonts w:ascii="PT Astra Serif" w:hAnsi="PT Astra Serif"/>
          <w:sz w:val="28"/>
          <w:szCs w:val="28"/>
        </w:rPr>
      </w:pPr>
    </w:p>
    <w:p w:rsidR="00F3437A" w:rsidRDefault="00F3437A" w:rsidP="00F3437A">
      <w:pPr>
        <w:ind w:left="4820"/>
        <w:rPr>
          <w:rFonts w:ascii="PT Astra Serif" w:hAnsi="PT Astra Serif"/>
          <w:sz w:val="28"/>
          <w:szCs w:val="28"/>
        </w:rPr>
      </w:pPr>
    </w:p>
    <w:p w:rsidR="00F3437A" w:rsidRDefault="00F3437A" w:rsidP="00F3437A">
      <w:pPr>
        <w:ind w:left="4820"/>
        <w:rPr>
          <w:rFonts w:ascii="PT Astra Serif" w:hAnsi="PT Astra Serif"/>
          <w:sz w:val="28"/>
          <w:szCs w:val="28"/>
        </w:rPr>
      </w:pPr>
    </w:p>
    <w:p w:rsidR="00F3437A" w:rsidRDefault="00F3437A" w:rsidP="00F3437A">
      <w:pPr>
        <w:ind w:left="4820"/>
        <w:rPr>
          <w:rFonts w:ascii="PT Astra Serif" w:hAnsi="PT Astra Serif"/>
          <w:sz w:val="28"/>
          <w:szCs w:val="28"/>
        </w:rPr>
      </w:pPr>
    </w:p>
    <w:p w:rsidR="00F3437A" w:rsidRDefault="00F3437A" w:rsidP="00F3437A">
      <w:pPr>
        <w:ind w:left="4820"/>
        <w:rPr>
          <w:rFonts w:ascii="PT Astra Serif" w:hAnsi="PT Astra Serif"/>
          <w:sz w:val="28"/>
          <w:szCs w:val="28"/>
        </w:rPr>
      </w:pPr>
    </w:p>
    <w:p w:rsidR="00F3437A" w:rsidRDefault="00F3437A" w:rsidP="00F3437A">
      <w:pPr>
        <w:ind w:left="4820"/>
        <w:rPr>
          <w:rFonts w:ascii="PT Astra Serif" w:hAnsi="PT Astra Serif"/>
          <w:sz w:val="28"/>
          <w:szCs w:val="28"/>
        </w:rPr>
      </w:pPr>
    </w:p>
    <w:p w:rsidR="00F3437A" w:rsidRDefault="00F3437A" w:rsidP="00F3437A">
      <w:pPr>
        <w:ind w:left="4820"/>
        <w:rPr>
          <w:rFonts w:ascii="PT Astra Serif" w:hAnsi="PT Astra Serif"/>
          <w:sz w:val="28"/>
          <w:szCs w:val="28"/>
        </w:rPr>
      </w:pPr>
    </w:p>
    <w:p w:rsidR="00F3437A" w:rsidRDefault="00F3437A" w:rsidP="00F3437A">
      <w:pPr>
        <w:ind w:left="4820"/>
        <w:rPr>
          <w:rFonts w:ascii="PT Astra Serif" w:hAnsi="PT Astra Serif"/>
          <w:sz w:val="28"/>
          <w:szCs w:val="28"/>
        </w:rPr>
      </w:pPr>
    </w:p>
    <w:p w:rsidR="00EA2695" w:rsidRDefault="00EA2695" w:rsidP="003E785C">
      <w:pPr>
        <w:ind w:left="4820"/>
        <w:rPr>
          <w:rFonts w:ascii="PT Astra Serif" w:hAnsi="PT Astra Serif"/>
          <w:sz w:val="28"/>
          <w:szCs w:val="28"/>
        </w:rPr>
      </w:pPr>
    </w:p>
    <w:p w:rsidR="00EA2695" w:rsidRDefault="00EA2695" w:rsidP="003E785C">
      <w:pPr>
        <w:ind w:left="4820"/>
        <w:rPr>
          <w:rFonts w:ascii="PT Astra Serif" w:hAnsi="PT Astra Serif"/>
          <w:sz w:val="28"/>
          <w:szCs w:val="28"/>
        </w:rPr>
      </w:pPr>
    </w:p>
    <w:p w:rsidR="00EA2695" w:rsidRDefault="00EA2695" w:rsidP="003E785C">
      <w:pPr>
        <w:ind w:left="4820"/>
        <w:rPr>
          <w:rFonts w:ascii="PT Astra Serif" w:hAnsi="PT Astra Serif"/>
          <w:sz w:val="28"/>
          <w:szCs w:val="28"/>
        </w:rPr>
      </w:pPr>
    </w:p>
    <w:p w:rsidR="00EA2695" w:rsidRDefault="00EA2695" w:rsidP="003E785C">
      <w:pPr>
        <w:ind w:left="4820"/>
        <w:rPr>
          <w:rFonts w:ascii="PT Astra Serif" w:hAnsi="PT Astra Serif"/>
          <w:sz w:val="28"/>
          <w:szCs w:val="28"/>
        </w:rPr>
      </w:pPr>
    </w:p>
    <w:p w:rsidR="00EA2695" w:rsidRDefault="00EA2695" w:rsidP="003E785C">
      <w:pPr>
        <w:ind w:left="4820"/>
        <w:rPr>
          <w:rFonts w:ascii="PT Astra Serif" w:hAnsi="PT Astra Serif"/>
          <w:sz w:val="28"/>
          <w:szCs w:val="28"/>
        </w:rPr>
      </w:pPr>
    </w:p>
    <w:p w:rsidR="00EA2695" w:rsidRDefault="00EA2695" w:rsidP="003E785C">
      <w:pPr>
        <w:ind w:left="4820"/>
        <w:rPr>
          <w:rFonts w:ascii="PT Astra Serif" w:hAnsi="PT Astra Serif"/>
          <w:sz w:val="28"/>
          <w:szCs w:val="28"/>
        </w:rPr>
      </w:pPr>
    </w:p>
    <w:p w:rsidR="00EA2695" w:rsidRDefault="00EA2695" w:rsidP="003E785C">
      <w:pPr>
        <w:ind w:left="4820"/>
        <w:rPr>
          <w:rFonts w:ascii="PT Astra Serif" w:hAnsi="PT Astra Serif"/>
          <w:sz w:val="28"/>
          <w:szCs w:val="28"/>
        </w:rPr>
      </w:pPr>
    </w:p>
    <w:p w:rsidR="00EA2695" w:rsidRDefault="00EA2695" w:rsidP="003E785C">
      <w:pPr>
        <w:ind w:left="4820"/>
        <w:rPr>
          <w:rFonts w:ascii="PT Astra Serif" w:hAnsi="PT Astra Serif"/>
          <w:sz w:val="28"/>
          <w:szCs w:val="28"/>
        </w:rPr>
      </w:pPr>
    </w:p>
    <w:p w:rsidR="00EA2695" w:rsidRDefault="00EA2695" w:rsidP="003E785C">
      <w:pPr>
        <w:ind w:left="4820"/>
        <w:rPr>
          <w:rFonts w:ascii="PT Astra Serif" w:hAnsi="PT Astra Serif"/>
          <w:sz w:val="28"/>
          <w:szCs w:val="28"/>
        </w:rPr>
      </w:pPr>
    </w:p>
    <w:p w:rsidR="00EA2695" w:rsidRDefault="00EA2695" w:rsidP="003E785C">
      <w:pPr>
        <w:ind w:left="4820"/>
        <w:rPr>
          <w:rFonts w:ascii="PT Astra Serif" w:hAnsi="PT Astra Serif"/>
          <w:sz w:val="28"/>
          <w:szCs w:val="28"/>
        </w:rPr>
      </w:pPr>
    </w:p>
    <w:p w:rsidR="00EA2695" w:rsidRDefault="00EA2695" w:rsidP="003E785C">
      <w:pPr>
        <w:ind w:left="4820"/>
        <w:rPr>
          <w:rFonts w:ascii="PT Astra Serif" w:hAnsi="PT Astra Serif"/>
          <w:sz w:val="28"/>
          <w:szCs w:val="28"/>
        </w:rPr>
      </w:pPr>
    </w:p>
    <w:p w:rsidR="004173FA" w:rsidRDefault="004173FA" w:rsidP="003E785C">
      <w:pPr>
        <w:ind w:left="4820"/>
        <w:rPr>
          <w:rFonts w:ascii="PT Astra Serif" w:hAnsi="PT Astra Serif"/>
          <w:sz w:val="28"/>
          <w:szCs w:val="28"/>
        </w:rPr>
      </w:pPr>
    </w:p>
    <w:p w:rsidR="004173FA" w:rsidRDefault="004173FA" w:rsidP="003E785C">
      <w:pPr>
        <w:ind w:left="4820"/>
        <w:rPr>
          <w:rFonts w:ascii="PT Astra Serif" w:hAnsi="PT Astra Serif"/>
          <w:sz w:val="28"/>
          <w:szCs w:val="28"/>
        </w:rPr>
      </w:pPr>
    </w:p>
    <w:p w:rsidR="00EA2695" w:rsidRDefault="00EA2695" w:rsidP="003E785C">
      <w:pPr>
        <w:ind w:left="4820"/>
        <w:rPr>
          <w:rFonts w:ascii="PT Astra Serif" w:hAnsi="PT Astra Serif"/>
          <w:sz w:val="28"/>
          <w:szCs w:val="28"/>
        </w:rPr>
      </w:pPr>
    </w:p>
    <w:p w:rsidR="00EA2695" w:rsidRDefault="00EA2695" w:rsidP="003E785C">
      <w:pPr>
        <w:ind w:left="4820"/>
        <w:rPr>
          <w:rFonts w:ascii="PT Astra Serif" w:hAnsi="PT Astra Serif"/>
          <w:sz w:val="28"/>
          <w:szCs w:val="28"/>
        </w:rPr>
      </w:pPr>
    </w:p>
    <w:p w:rsidR="00EA2695" w:rsidRDefault="00EA2695" w:rsidP="003E785C">
      <w:pPr>
        <w:ind w:left="4820"/>
        <w:rPr>
          <w:rFonts w:ascii="PT Astra Serif" w:hAnsi="PT Astra Serif"/>
          <w:sz w:val="28"/>
          <w:szCs w:val="28"/>
        </w:rPr>
      </w:pPr>
    </w:p>
    <w:p w:rsidR="00EA2695" w:rsidRDefault="00EA2695" w:rsidP="003E785C">
      <w:pPr>
        <w:ind w:left="4820"/>
        <w:rPr>
          <w:rFonts w:ascii="PT Astra Serif" w:hAnsi="PT Astra Serif"/>
          <w:sz w:val="28"/>
          <w:szCs w:val="28"/>
        </w:rPr>
      </w:pPr>
    </w:p>
    <w:p w:rsidR="00EA2695" w:rsidRDefault="00EA2695" w:rsidP="003E785C">
      <w:pPr>
        <w:ind w:left="4820"/>
        <w:rPr>
          <w:rFonts w:ascii="PT Astra Serif" w:hAnsi="PT Astra Serif"/>
          <w:sz w:val="28"/>
          <w:szCs w:val="28"/>
        </w:rPr>
      </w:pPr>
    </w:p>
    <w:p w:rsidR="00EA2695" w:rsidRDefault="00EA2695" w:rsidP="003E785C">
      <w:pPr>
        <w:ind w:left="4820"/>
        <w:rPr>
          <w:rFonts w:ascii="PT Astra Serif" w:hAnsi="PT Astra Serif"/>
          <w:sz w:val="28"/>
          <w:szCs w:val="28"/>
        </w:rPr>
      </w:pPr>
    </w:p>
    <w:p w:rsidR="00EA2695" w:rsidRDefault="00EA2695" w:rsidP="003E785C">
      <w:pPr>
        <w:ind w:left="4820"/>
        <w:rPr>
          <w:rFonts w:ascii="PT Astra Serif" w:hAnsi="PT Astra Serif"/>
          <w:sz w:val="28"/>
          <w:szCs w:val="28"/>
        </w:rPr>
      </w:pPr>
    </w:p>
    <w:p w:rsidR="00EA2695" w:rsidRDefault="00EA2695" w:rsidP="003E785C">
      <w:pPr>
        <w:ind w:left="4820"/>
        <w:rPr>
          <w:rFonts w:ascii="PT Astra Serif" w:hAnsi="PT Astra Serif"/>
          <w:sz w:val="28"/>
          <w:szCs w:val="28"/>
        </w:rPr>
      </w:pPr>
    </w:p>
    <w:p w:rsidR="00EA2695" w:rsidRDefault="00EA2695" w:rsidP="003E785C">
      <w:pPr>
        <w:ind w:left="4820"/>
        <w:rPr>
          <w:rFonts w:ascii="PT Astra Serif" w:hAnsi="PT Astra Serif"/>
          <w:sz w:val="28"/>
          <w:szCs w:val="28"/>
        </w:rPr>
      </w:pPr>
    </w:p>
    <w:p w:rsidR="00BC4941" w:rsidRDefault="00BC4941" w:rsidP="00BC494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 1</w:t>
      </w:r>
    </w:p>
    <w:p w:rsidR="00BC4941" w:rsidRDefault="00BC4941" w:rsidP="00BC494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решению Совета депутатов </w:t>
      </w:r>
    </w:p>
    <w:p w:rsidR="00BC4941" w:rsidRDefault="00BC4941" w:rsidP="00BC494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BC4941" w:rsidRDefault="00BC4941" w:rsidP="00BC494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</w:t>
      </w:r>
    </w:p>
    <w:p w:rsidR="00BC4941" w:rsidRDefault="00BC4941" w:rsidP="00BC4941">
      <w:pPr>
        <w:ind w:left="4820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</w:t>
      </w:r>
    </w:p>
    <w:p w:rsidR="00BC4941" w:rsidRDefault="00BC4941" w:rsidP="00BC494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:rsidR="00BC4941" w:rsidRDefault="00BC4941" w:rsidP="00BC494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02.12.2022 г. № 13/28</w:t>
      </w:r>
    </w:p>
    <w:p w:rsidR="00535415" w:rsidRDefault="00535415" w:rsidP="00BC4941">
      <w:pPr>
        <w:ind w:left="4820"/>
        <w:rPr>
          <w:rFonts w:ascii="PT Astra Serif" w:hAnsi="PT Astra Serif"/>
          <w:sz w:val="28"/>
          <w:szCs w:val="28"/>
        </w:rPr>
      </w:pPr>
    </w:p>
    <w:p w:rsidR="00BC4941" w:rsidRDefault="00BC4941" w:rsidP="00BC4941">
      <w:pPr>
        <w:jc w:val="center"/>
        <w:rPr>
          <w:rFonts w:ascii="PT Astra Serif" w:eastAsia="MS Mincho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Доходы бюджета муниципального образования «</w:t>
      </w:r>
      <w:proofErr w:type="spellStart"/>
      <w:r>
        <w:rPr>
          <w:rFonts w:ascii="PT Astra Serif" w:hAnsi="PT Astra Serif"/>
          <w:b/>
          <w:sz w:val="28"/>
          <w:szCs w:val="28"/>
        </w:rPr>
        <w:t>Тиинское</w:t>
      </w:r>
      <w:proofErr w:type="spellEnd"/>
    </w:p>
    <w:p w:rsidR="00BC4941" w:rsidRDefault="00BC4941" w:rsidP="00BC4941">
      <w:pPr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сельское поселение» </w:t>
      </w:r>
      <w:proofErr w:type="spellStart"/>
      <w:r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района Ульяновской области</w:t>
      </w:r>
    </w:p>
    <w:p w:rsidR="00BC4941" w:rsidRDefault="00BC4941" w:rsidP="00BC4941">
      <w:pPr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 группам, подгруппам, статьям, подстатьям, элементам,</w:t>
      </w:r>
    </w:p>
    <w:p w:rsidR="00BC4941" w:rsidRDefault="00BC4941" w:rsidP="00BC4941">
      <w:pPr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программ (подпрограмм) и кодам экономической классификации</w:t>
      </w:r>
    </w:p>
    <w:p w:rsidR="00BC4941" w:rsidRDefault="00BC4941" w:rsidP="00BC4941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sz w:val="28"/>
          <w:szCs w:val="28"/>
        </w:rPr>
        <w:t>доходов бюджетов Российской Федерации на 2023 год и плановый период 2024 и 2025 годов</w:t>
      </w:r>
    </w:p>
    <w:p w:rsidR="00BC4941" w:rsidRDefault="00BC4941" w:rsidP="00BC4941">
      <w:pPr>
        <w:jc w:val="right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тыс. руб.</w:t>
      </w:r>
    </w:p>
    <w:tbl>
      <w:tblPr>
        <w:tblW w:w="1020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8"/>
        <w:gridCol w:w="3263"/>
        <w:gridCol w:w="1414"/>
        <w:gridCol w:w="1558"/>
        <w:gridCol w:w="1557"/>
      </w:tblGrid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коды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Наименование доходов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2023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2024 год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2025год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1 00 00000 00 0000 000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7619,00000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7659,00000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7799,00000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1 01 00000 00 0000 000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1800,00000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1820,00000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1950,00000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1 01 02000 01 0000 110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1800,00000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1820,00000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1950,00000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1 01 02010 01 0000 110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rFonts w:ascii="PT Astra Serif" w:hAnsi="PT Astra Serif"/>
                <w:sz w:val="22"/>
                <w:szCs w:val="22"/>
                <w:vertAlign w:val="superscript"/>
              </w:rPr>
              <w:t>1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и 228 Налогового кодекса Российской Федерации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1799,50000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1819,50000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1949,50000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1 01 02040 01 0000 110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статьёй 227</w:t>
            </w:r>
            <w:r>
              <w:rPr>
                <w:rFonts w:ascii="PT Astra Serif" w:hAnsi="PT Astra Serif"/>
                <w:sz w:val="22"/>
                <w:szCs w:val="22"/>
                <w:vertAlign w:val="superscript"/>
              </w:rPr>
              <w:t>1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Налогового кодекса Российской Федерации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0,50000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0,50000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0,50000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1 05 00000 00 0000 000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378,00000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378,00000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378,00000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1 05 03000 01 0000 110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378,00000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378,00000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378,00000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1 06 00000 00 0000 000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 xml:space="preserve">Налоги на имущество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5190,00000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5210,00000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5220,00000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Cs/>
                <w:i/>
                <w:iCs/>
              </w:rPr>
            </w:pPr>
            <w:r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lastRenderedPageBreak/>
              <w:t>1 06 01000 00 0000 110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i/>
                <w:iCs/>
              </w:rPr>
            </w:pPr>
            <w:r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  <w:iCs/>
              </w:rPr>
            </w:pPr>
            <w:r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590,00000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  <w:iCs/>
              </w:rPr>
            </w:pPr>
            <w:r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600,00000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  <w:iCs/>
              </w:rPr>
            </w:pPr>
            <w:r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600,00000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Cs/>
                <w:iCs/>
                <w:lang w:val="en-US"/>
              </w:rPr>
            </w:pPr>
            <w:r>
              <w:rPr>
                <w:rFonts w:ascii="PT Astra Serif" w:hAnsi="PT Astra Serif"/>
                <w:bCs/>
                <w:iCs/>
                <w:sz w:val="22"/>
                <w:szCs w:val="22"/>
                <w:lang w:val="en-US"/>
              </w:rPr>
              <w:t>1 06 01030 10 0000 110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  <w:sz w:val="22"/>
                <w:szCs w:val="22"/>
              </w:rPr>
              <w:t>590,00000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  <w:sz w:val="22"/>
                <w:szCs w:val="22"/>
              </w:rPr>
              <w:t>600,00000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  <w:sz w:val="22"/>
                <w:szCs w:val="22"/>
              </w:rPr>
              <w:t>600,00000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i/>
                <w:iCs/>
                <w:lang w:val="en-US"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  <w:lang w:val="en-US"/>
              </w:rPr>
              <w:t>1 06 06000 00 0000 110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Земельный налог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  <w:lang w:val="en-US"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4600,00000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4610,00000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4620,00000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1 06 06033 10 0000 110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Земельный налог с организаций, обладающих земельным участком, расположенным в границах сельских поселений 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2600,00000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2710,00000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2720,00000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spacing w:line="276" w:lineRule="auto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1 06 06043 10 0000 110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Земельный налог с физических лиц, обладающих земельным участком, расположенным в границах сельских поселений 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2000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1900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1900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1 1</w:t>
            </w:r>
            <w:r>
              <w:rPr>
                <w:rFonts w:ascii="PT Astra Serif" w:hAnsi="PT Astra Serif"/>
                <w:b/>
                <w:sz w:val="22"/>
                <w:szCs w:val="22"/>
                <w:lang w:val="en-US"/>
              </w:rPr>
              <w:t xml:space="preserve">1 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51,00000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51,00000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51,00000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1 11 0502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 xml:space="preserve">5 10 </w:t>
            </w:r>
            <w:r>
              <w:rPr>
                <w:rFonts w:ascii="PT Astra Serif" w:hAnsi="PT Astra Serif"/>
                <w:sz w:val="22"/>
                <w:szCs w:val="22"/>
              </w:rPr>
              <w:t>0000 120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на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t xml:space="preserve"> </w:t>
            </w:r>
            <w:proofErr w:type="gram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1 11 0503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 xml:space="preserve">5 10 </w:t>
            </w:r>
            <w:r>
              <w:rPr>
                <w:rFonts w:ascii="PT Astra Serif" w:hAnsi="PT Astra Serif"/>
                <w:sz w:val="22"/>
                <w:szCs w:val="22"/>
              </w:rPr>
              <w:t>0000 120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49,00000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49,00000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51,00000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lang w:val="en-US"/>
              </w:rPr>
            </w:pPr>
            <w:r>
              <w:rPr>
                <w:rFonts w:ascii="PT Astra Serif" w:hAnsi="PT Astra Serif"/>
                <w:b/>
                <w:sz w:val="22"/>
                <w:szCs w:val="22"/>
                <w:lang w:val="en-US"/>
              </w:rPr>
              <w:t>1 1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4</w:t>
            </w:r>
            <w:r>
              <w:rPr>
                <w:rFonts w:ascii="PT Astra Serif" w:hAnsi="PT Astra Serif"/>
                <w:b/>
                <w:sz w:val="22"/>
                <w:szCs w:val="22"/>
                <w:lang w:val="en-US"/>
              </w:rPr>
              <w:t xml:space="preserve">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200,00000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  <w:lang w:val="en-US"/>
              </w:rPr>
              <w:t>1 1</w:t>
            </w:r>
            <w:r>
              <w:rPr>
                <w:rFonts w:ascii="PT Astra Serif" w:hAnsi="PT Astra Serif"/>
                <w:sz w:val="22"/>
                <w:szCs w:val="22"/>
              </w:rPr>
              <w:t>4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 xml:space="preserve"> 0</w:t>
            </w:r>
            <w:r>
              <w:rPr>
                <w:rFonts w:ascii="PT Astra Serif" w:hAnsi="PT Astra Serif"/>
                <w:sz w:val="22"/>
                <w:szCs w:val="22"/>
              </w:rPr>
              <w:t>6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0</w:t>
            </w:r>
            <w:r>
              <w:rPr>
                <w:rFonts w:ascii="PT Astra Serif" w:hAnsi="PT Astra Serif"/>
                <w:sz w:val="22"/>
                <w:szCs w:val="22"/>
              </w:rPr>
              <w:t>25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 xml:space="preserve">0 0000 </w:t>
            </w:r>
            <w:r>
              <w:rPr>
                <w:rFonts w:ascii="PT Astra Serif" w:hAnsi="PT Astra Serif"/>
                <w:sz w:val="22"/>
                <w:szCs w:val="22"/>
              </w:rPr>
              <w:t>43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Доходы от продажи земельных участков, находящиеся в собственности сельских поселений (за исключением </w:t>
            </w:r>
            <w:r>
              <w:rPr>
                <w:rFonts w:ascii="PT Astra Serif" w:hAnsi="PT Astra Serif"/>
                <w:sz w:val="22"/>
                <w:szCs w:val="22"/>
              </w:rPr>
              <w:lastRenderedPageBreak/>
              <w:t>земельных участков муниципальных бюджетных и автономных учреждений)</w:t>
            </w:r>
            <w: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200,00000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200,00000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lastRenderedPageBreak/>
              <w:t>2 00 00000 00 0000 000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11698,93040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5027,14740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highlight w:val="yellow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5207,86540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2 02 00000 00 0000 000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11698,93040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5027,14740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highlight w:val="yellow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5207,86540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i/>
                <w:iCs/>
              </w:rPr>
            </w:pPr>
            <w:r>
              <w:rPr>
                <w:rFonts w:ascii="PT Astra Serif" w:hAnsi="PT Astra Serif"/>
                <w:b/>
                <w:bCs/>
                <w:i/>
                <w:iCs/>
                <w:sz w:val="22"/>
                <w:szCs w:val="22"/>
              </w:rPr>
              <w:t>2 02 10000 00 0000 150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/>
                <w:iCs/>
              </w:rPr>
            </w:pPr>
            <w:r>
              <w:rPr>
                <w:rFonts w:ascii="PT Astra Serif" w:hAnsi="PT Astra Serif"/>
                <w:b/>
                <w:bCs/>
                <w:i/>
                <w:iCs/>
                <w:sz w:val="22"/>
                <w:szCs w:val="22"/>
              </w:rPr>
              <w:t>2169,43800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i/>
              </w:rPr>
            </w:pPr>
            <w:r>
              <w:rPr>
                <w:rFonts w:ascii="PT Astra Serif" w:hAnsi="PT Astra Serif"/>
                <w:b/>
                <w:i/>
                <w:sz w:val="22"/>
                <w:szCs w:val="22"/>
              </w:rPr>
              <w:t>2334,76500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i/>
              </w:rPr>
            </w:pPr>
            <w:r>
              <w:rPr>
                <w:rFonts w:ascii="PT Astra Serif" w:hAnsi="PT Astra Serif"/>
                <w:b/>
                <w:i/>
                <w:sz w:val="22"/>
                <w:szCs w:val="22"/>
              </w:rPr>
              <w:t>2515,48300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BC4941">
              <w:rPr>
                <w:rFonts w:ascii="PT Astra Serif" w:hAnsi="PT Astra Serif"/>
                <w:sz w:val="22"/>
                <w:szCs w:val="22"/>
              </w:rPr>
              <w:t>2 02 16001 00 0000 150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BC4941">
              <w:rPr>
                <w:rFonts w:ascii="PT Astra Serif" w:hAnsi="PT Astra Serif"/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  <w:r w:rsidRPr="00BC4941"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Cs/>
              </w:rPr>
            </w:pPr>
            <w:r w:rsidRPr="00BC4941">
              <w:rPr>
                <w:rFonts w:ascii="PT Astra Serif" w:hAnsi="PT Astra Serif"/>
                <w:bCs/>
                <w:iCs/>
                <w:sz w:val="22"/>
                <w:szCs w:val="22"/>
              </w:rPr>
              <w:t>2169,43800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BC4941">
              <w:rPr>
                <w:rFonts w:ascii="PT Astra Serif" w:hAnsi="PT Astra Serif"/>
                <w:sz w:val="22"/>
                <w:szCs w:val="22"/>
              </w:rPr>
              <w:t>2334,76500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BC4941">
              <w:rPr>
                <w:rFonts w:ascii="PT Astra Serif" w:hAnsi="PT Astra Serif"/>
                <w:sz w:val="22"/>
                <w:szCs w:val="22"/>
              </w:rPr>
              <w:t>2515,48300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i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2 02 16001 10 0000 150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i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  <w: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  <w:iCs/>
              </w:rPr>
            </w:pPr>
            <w:r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2169,43800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2334,76500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2515,48300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2 02 20000 00 0000 150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 xml:space="preserve">Субсидии бюджетам бюджетной системы Российской Федерации (межбюджетные субсидии)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6846,30000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BC4941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 w:rsidRPr="00BC4941">
              <w:rPr>
                <w:rFonts w:ascii="PT Astra Serif" w:hAnsi="PT Astra Serif"/>
                <w:sz w:val="22"/>
                <w:szCs w:val="22"/>
              </w:rPr>
              <w:t>2 02 25467 00 0000 150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BC4941" w:rsidRDefault="00BC4941">
            <w:pPr>
              <w:spacing w:line="276" w:lineRule="auto"/>
              <w:jc w:val="both"/>
              <w:rPr>
                <w:rFonts w:ascii="PT Astra Serif" w:hAnsi="PT Astra Serif" w:cs="Arial CYR"/>
                <w:color w:val="000000"/>
              </w:rPr>
            </w:pPr>
            <w:r w:rsidRPr="00BC4941">
              <w:rPr>
                <w:rFonts w:ascii="PT Astra Serif" w:hAnsi="PT Astra Serif" w:cs="Arial CYR"/>
                <w:color w:val="000000"/>
                <w:sz w:val="22"/>
                <w:szCs w:val="22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  <w:r w:rsidRPr="00BC4941"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BC4941">
              <w:rPr>
                <w:rFonts w:ascii="PT Astra Serif" w:hAnsi="PT Astra Serif"/>
                <w:sz w:val="22"/>
                <w:szCs w:val="22"/>
              </w:rPr>
              <w:t>6096,30000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BC4941">
              <w:rPr>
                <w:rFonts w:ascii="PT Astra Serif" w:hAnsi="PT Astra Serif"/>
                <w:sz w:val="22"/>
                <w:szCs w:val="22"/>
              </w:rPr>
              <w:t>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BC4941">
              <w:rPr>
                <w:rFonts w:ascii="PT Astra Serif" w:hAnsi="PT Astra Serif"/>
                <w:sz w:val="22"/>
                <w:szCs w:val="22"/>
              </w:rPr>
              <w:t>0,00000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2 02 25467 10 0000 150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spacing w:line="276" w:lineRule="auto"/>
              <w:jc w:val="both"/>
              <w:rPr>
                <w:rFonts w:ascii="PT Astra Serif" w:hAnsi="PT Astra Serif" w:cs="Arial CYR"/>
                <w:i/>
                <w:color w:val="000000"/>
              </w:rPr>
            </w:pPr>
            <w:r>
              <w:rPr>
                <w:rFonts w:ascii="PT Astra Serif" w:hAnsi="PT Astra Serif" w:cs="Arial CYR"/>
                <w:i/>
                <w:color w:val="000000"/>
                <w:sz w:val="22"/>
                <w:szCs w:val="22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6096,30000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0,00000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BC4941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 w:rsidRPr="00BC4941">
              <w:rPr>
                <w:rFonts w:ascii="PT Astra Serif" w:hAnsi="PT Astra Serif"/>
                <w:sz w:val="22"/>
                <w:szCs w:val="22"/>
              </w:rPr>
              <w:t>2 02 29999 00 0000 150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BC4941">
              <w:rPr>
                <w:rFonts w:ascii="PT Astra Serif" w:hAnsi="PT Astra Serif"/>
                <w:sz w:val="22"/>
                <w:szCs w:val="22"/>
              </w:rPr>
              <w:t>Прочие субсидии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 w:rsidRPr="00BC4941">
              <w:rPr>
                <w:rFonts w:ascii="PT Astra Serif" w:hAnsi="PT Astra Serif"/>
                <w:bCs/>
                <w:sz w:val="22"/>
                <w:szCs w:val="22"/>
              </w:rPr>
              <w:t>750,00000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 w:rsidRPr="00BC4941"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 w:rsidRPr="00BC4941"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2 02 29999 10 0000 150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 xml:space="preserve">Прочие субсидии бюджетам сельских поселений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</w:rPr>
            </w:pPr>
            <w:r>
              <w:rPr>
                <w:rFonts w:ascii="PT Astra Serif" w:hAnsi="PT Astra Serif"/>
                <w:bCs/>
                <w:i/>
                <w:sz w:val="22"/>
                <w:szCs w:val="22"/>
              </w:rPr>
              <w:t>750,00000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</w:rPr>
            </w:pPr>
            <w:r>
              <w:rPr>
                <w:rFonts w:ascii="PT Astra Serif" w:hAnsi="PT Astra Serif"/>
                <w:bCs/>
                <w:i/>
                <w:sz w:val="22"/>
                <w:szCs w:val="22"/>
              </w:rPr>
              <w:t>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</w:rPr>
            </w:pPr>
            <w:r>
              <w:rPr>
                <w:rFonts w:ascii="PT Astra Serif" w:hAnsi="PT Astra Serif"/>
                <w:bCs/>
                <w:i/>
                <w:sz w:val="22"/>
                <w:szCs w:val="22"/>
              </w:rPr>
              <w:t>0,00000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2 02 30000 00 0000 150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255,91800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265,10800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265,10800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iCs/>
              </w:rPr>
            </w:pPr>
            <w:r w:rsidRPr="00BC4941">
              <w:rPr>
                <w:rFonts w:ascii="PT Astra Serif" w:hAnsi="PT Astra Serif"/>
                <w:iCs/>
                <w:sz w:val="22"/>
                <w:szCs w:val="22"/>
              </w:rPr>
              <w:t>2 02 30024 00 0000 150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iCs/>
              </w:rPr>
            </w:pPr>
            <w:r w:rsidRPr="00BC4941">
              <w:rPr>
                <w:rFonts w:ascii="PT Astra Serif" w:hAnsi="PT Astra Serif"/>
                <w:bCs/>
                <w:iCs/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  <w:r w:rsidRPr="00BC4941"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Cs/>
              </w:rPr>
            </w:pPr>
            <w:r w:rsidRPr="00BC4941">
              <w:rPr>
                <w:rFonts w:ascii="PT Astra Serif" w:hAnsi="PT Astra Serif"/>
                <w:bCs/>
                <w:iCs/>
                <w:sz w:val="22"/>
                <w:szCs w:val="22"/>
              </w:rPr>
              <w:t>0,86400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Cs/>
              </w:rPr>
            </w:pPr>
            <w:r w:rsidRPr="00BC4941">
              <w:rPr>
                <w:rFonts w:ascii="PT Astra Serif" w:hAnsi="PT Astra Serif"/>
                <w:iCs/>
                <w:sz w:val="22"/>
                <w:szCs w:val="22"/>
              </w:rPr>
              <w:t>1,72800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Cs/>
              </w:rPr>
            </w:pPr>
            <w:r w:rsidRPr="00BC4941">
              <w:rPr>
                <w:rFonts w:ascii="PT Astra Serif" w:hAnsi="PT Astra Serif"/>
                <w:iCs/>
                <w:sz w:val="22"/>
                <w:szCs w:val="22"/>
              </w:rPr>
              <w:t>1,72800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lastRenderedPageBreak/>
              <w:t>2 02 30024 10 0000 150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i/>
                <w:iCs/>
              </w:rPr>
            </w:pPr>
            <w:r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  <w: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0,86400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1,72800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1,72800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</w:rPr>
            </w:pPr>
            <w:r w:rsidRPr="00BC4941">
              <w:rPr>
                <w:rFonts w:ascii="PT Astra Serif" w:hAnsi="PT Astra Serif"/>
                <w:iCs/>
                <w:sz w:val="22"/>
                <w:szCs w:val="22"/>
              </w:rPr>
              <w:t>2 02 35118 00 0000 150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</w:rPr>
            </w:pPr>
            <w:r w:rsidRPr="00BC4941">
              <w:rPr>
                <w:rFonts w:ascii="PT Astra Serif" w:hAnsi="PT Astra Serif"/>
                <w:iCs/>
                <w:sz w:val="22"/>
                <w:szCs w:val="22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 w:rsidRPr="00BC4941">
              <w:rPr>
                <w:rFonts w:ascii="PT Astra Serif" w:hAnsi="PT Astra Serif"/>
                <w:iCs/>
                <w:sz w:val="22"/>
                <w:szCs w:val="22"/>
              </w:rPr>
              <w:t>255,05400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 w:rsidRPr="00BC4941">
              <w:rPr>
                <w:rFonts w:ascii="PT Astra Serif" w:hAnsi="PT Astra Serif"/>
                <w:iCs/>
                <w:sz w:val="22"/>
                <w:szCs w:val="22"/>
              </w:rPr>
              <w:t>263,38000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  <w:highlight w:val="yellow"/>
              </w:rPr>
            </w:pPr>
            <w:r w:rsidRPr="00BC4941">
              <w:rPr>
                <w:rFonts w:ascii="PT Astra Serif" w:hAnsi="PT Astra Serif"/>
                <w:iCs/>
                <w:sz w:val="22"/>
                <w:szCs w:val="22"/>
              </w:rPr>
              <w:t>263,38000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2 02 35118 10 0000 150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255,05400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263,38000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263,38000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2 02 40000 00 0000 150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2427,27440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2427,27440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2427,27440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</w:rPr>
            </w:pPr>
            <w:r w:rsidRPr="00BC4941">
              <w:rPr>
                <w:rFonts w:ascii="PT Astra Serif" w:hAnsi="PT Astra Serif"/>
                <w:iCs/>
                <w:sz w:val="22"/>
                <w:szCs w:val="22"/>
              </w:rPr>
              <w:t>2 02 40014 00 0000 150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</w:rPr>
            </w:pPr>
            <w:r w:rsidRPr="00BC4941">
              <w:rPr>
                <w:rFonts w:ascii="PT Astra Serif" w:hAnsi="PT Astra Serif"/>
                <w:iCs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  <w:r w:rsidRPr="00BC4941"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 w:rsidRPr="00BC4941">
              <w:rPr>
                <w:rFonts w:ascii="PT Astra Serif" w:hAnsi="PT Astra Serif"/>
                <w:iCs/>
                <w:sz w:val="22"/>
                <w:szCs w:val="22"/>
              </w:rPr>
              <w:t>2427,27440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 w:rsidRPr="00BC4941">
              <w:rPr>
                <w:rFonts w:ascii="PT Astra Serif" w:hAnsi="PT Astra Serif"/>
                <w:iCs/>
                <w:sz w:val="22"/>
                <w:szCs w:val="22"/>
              </w:rPr>
              <w:t>2427,27440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 w:rsidRPr="00BC4941">
              <w:rPr>
                <w:rFonts w:ascii="PT Astra Serif" w:hAnsi="PT Astra Serif"/>
                <w:iCs/>
                <w:sz w:val="22"/>
                <w:szCs w:val="22"/>
              </w:rPr>
              <w:t>2427,27440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2 02 40014 10 0000 150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2427,27440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2427,27440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2427,27440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41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ИТОГО ДОХОДОВ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19317,93040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12686,14740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13006,86540</w:t>
            </w:r>
          </w:p>
        </w:tc>
      </w:tr>
    </w:tbl>
    <w:p w:rsidR="00BC4941" w:rsidRDefault="00BC4941" w:rsidP="00BC4941">
      <w:pPr>
        <w:ind w:left="4820"/>
        <w:rPr>
          <w:rFonts w:ascii="PT Astra Serif" w:hAnsi="PT Astra Serif"/>
          <w:sz w:val="28"/>
          <w:szCs w:val="28"/>
        </w:rPr>
      </w:pPr>
    </w:p>
    <w:p w:rsidR="00BC4941" w:rsidRDefault="00BC4941" w:rsidP="00BC4941">
      <w:pPr>
        <w:ind w:left="4820"/>
        <w:rPr>
          <w:rFonts w:ascii="PT Astra Serif" w:hAnsi="PT Astra Serif"/>
          <w:sz w:val="28"/>
          <w:szCs w:val="28"/>
        </w:rPr>
      </w:pPr>
    </w:p>
    <w:p w:rsidR="00BC4941" w:rsidRDefault="00BC4941" w:rsidP="00BC4941">
      <w:pPr>
        <w:ind w:left="4820"/>
        <w:rPr>
          <w:rFonts w:ascii="PT Astra Serif" w:hAnsi="PT Astra Serif"/>
          <w:sz w:val="28"/>
          <w:szCs w:val="28"/>
        </w:rPr>
      </w:pPr>
    </w:p>
    <w:p w:rsidR="006412BD" w:rsidRDefault="006412BD" w:rsidP="00BC4941">
      <w:pPr>
        <w:ind w:left="4820"/>
        <w:rPr>
          <w:rFonts w:ascii="PT Astra Serif" w:hAnsi="PT Astra Serif"/>
          <w:sz w:val="28"/>
          <w:szCs w:val="28"/>
        </w:rPr>
      </w:pPr>
    </w:p>
    <w:p w:rsidR="006412BD" w:rsidRDefault="006412BD" w:rsidP="00BC4941">
      <w:pPr>
        <w:ind w:left="4820"/>
        <w:rPr>
          <w:rFonts w:ascii="PT Astra Serif" w:hAnsi="PT Astra Serif"/>
          <w:sz w:val="28"/>
          <w:szCs w:val="28"/>
        </w:rPr>
      </w:pPr>
    </w:p>
    <w:p w:rsidR="006412BD" w:rsidRDefault="006412BD" w:rsidP="00BC4941">
      <w:pPr>
        <w:ind w:left="4820"/>
        <w:rPr>
          <w:rFonts w:ascii="PT Astra Serif" w:hAnsi="PT Astra Serif"/>
          <w:sz w:val="28"/>
          <w:szCs w:val="28"/>
        </w:rPr>
      </w:pPr>
    </w:p>
    <w:p w:rsidR="006412BD" w:rsidRDefault="006412BD" w:rsidP="00BC4941">
      <w:pPr>
        <w:ind w:left="4820"/>
        <w:rPr>
          <w:rFonts w:ascii="PT Astra Serif" w:hAnsi="PT Astra Serif"/>
          <w:sz w:val="28"/>
          <w:szCs w:val="28"/>
        </w:rPr>
      </w:pPr>
    </w:p>
    <w:p w:rsidR="006412BD" w:rsidRDefault="006412BD" w:rsidP="00BC4941">
      <w:pPr>
        <w:ind w:left="4820"/>
        <w:rPr>
          <w:rFonts w:ascii="PT Astra Serif" w:hAnsi="PT Astra Serif"/>
          <w:sz w:val="28"/>
          <w:szCs w:val="28"/>
        </w:rPr>
      </w:pPr>
    </w:p>
    <w:p w:rsidR="006412BD" w:rsidRDefault="006412BD" w:rsidP="00BC4941">
      <w:pPr>
        <w:ind w:left="4820"/>
        <w:rPr>
          <w:rFonts w:ascii="PT Astra Serif" w:hAnsi="PT Astra Serif"/>
          <w:sz w:val="28"/>
          <w:szCs w:val="28"/>
        </w:rPr>
      </w:pPr>
    </w:p>
    <w:p w:rsidR="006412BD" w:rsidRDefault="006412BD" w:rsidP="00BC4941">
      <w:pPr>
        <w:ind w:left="4820"/>
        <w:rPr>
          <w:rFonts w:ascii="PT Astra Serif" w:hAnsi="PT Astra Serif"/>
          <w:sz w:val="28"/>
          <w:szCs w:val="28"/>
        </w:rPr>
      </w:pPr>
    </w:p>
    <w:p w:rsidR="00BC4941" w:rsidRDefault="00BC4941" w:rsidP="00BC4941">
      <w:pPr>
        <w:ind w:left="4820"/>
        <w:rPr>
          <w:rFonts w:ascii="PT Astra Serif" w:hAnsi="PT Astra Serif"/>
          <w:sz w:val="28"/>
          <w:szCs w:val="28"/>
        </w:rPr>
      </w:pPr>
    </w:p>
    <w:p w:rsidR="00BC4941" w:rsidRDefault="00BC4941" w:rsidP="00BC4941">
      <w:pPr>
        <w:ind w:left="4820"/>
        <w:rPr>
          <w:rFonts w:ascii="PT Astra Serif" w:hAnsi="PT Astra Serif"/>
          <w:sz w:val="28"/>
          <w:szCs w:val="28"/>
        </w:rPr>
      </w:pPr>
    </w:p>
    <w:p w:rsidR="003E785C" w:rsidRPr="0019082F" w:rsidRDefault="003E785C" w:rsidP="003E785C">
      <w:pPr>
        <w:ind w:left="4820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 xml:space="preserve">Приложение </w:t>
      </w:r>
      <w:r w:rsidR="00EA2695">
        <w:rPr>
          <w:rFonts w:ascii="PT Astra Serif" w:hAnsi="PT Astra Serif"/>
          <w:sz w:val="28"/>
          <w:szCs w:val="28"/>
        </w:rPr>
        <w:t>2</w:t>
      </w:r>
    </w:p>
    <w:p w:rsidR="003E785C" w:rsidRPr="0019082F" w:rsidRDefault="003E785C" w:rsidP="003E785C">
      <w:pPr>
        <w:ind w:left="4820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>к решению Совета депутатов</w:t>
      </w:r>
    </w:p>
    <w:p w:rsidR="003E785C" w:rsidRPr="0019082F" w:rsidRDefault="003E785C" w:rsidP="003E785C">
      <w:pPr>
        <w:ind w:left="4820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3E785C" w:rsidRPr="0019082F" w:rsidRDefault="003E785C" w:rsidP="003E785C">
      <w:pPr>
        <w:ind w:left="4820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>«</w:t>
      </w:r>
      <w:proofErr w:type="spellStart"/>
      <w:r w:rsidRPr="0019082F">
        <w:rPr>
          <w:rFonts w:ascii="PT Astra Serif" w:hAnsi="PT Astra Serif"/>
          <w:sz w:val="28"/>
          <w:szCs w:val="28"/>
        </w:rPr>
        <w:t>Тиинское</w:t>
      </w:r>
      <w:proofErr w:type="spellEnd"/>
      <w:r w:rsidRPr="0019082F">
        <w:rPr>
          <w:rFonts w:ascii="PT Astra Serif" w:hAnsi="PT Astra Serif"/>
          <w:sz w:val="28"/>
          <w:szCs w:val="28"/>
        </w:rPr>
        <w:t xml:space="preserve"> сельское поселение»</w:t>
      </w:r>
    </w:p>
    <w:p w:rsidR="003E785C" w:rsidRPr="0019082F" w:rsidRDefault="003E785C" w:rsidP="003E785C">
      <w:pPr>
        <w:ind w:left="4820"/>
        <w:rPr>
          <w:rFonts w:ascii="PT Astra Serif" w:hAnsi="PT Astra Serif"/>
          <w:sz w:val="28"/>
          <w:szCs w:val="28"/>
        </w:rPr>
      </w:pPr>
      <w:proofErr w:type="spellStart"/>
      <w:r w:rsidRPr="0019082F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19082F">
        <w:rPr>
          <w:rFonts w:ascii="PT Astra Serif" w:hAnsi="PT Astra Serif"/>
          <w:sz w:val="28"/>
          <w:szCs w:val="28"/>
        </w:rPr>
        <w:t xml:space="preserve"> района </w:t>
      </w:r>
    </w:p>
    <w:p w:rsidR="003E785C" w:rsidRPr="0019082F" w:rsidRDefault="003E785C" w:rsidP="003E785C">
      <w:pPr>
        <w:ind w:left="4820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>Ульяновской области</w:t>
      </w:r>
    </w:p>
    <w:p w:rsidR="003E785C" w:rsidRPr="0019082F" w:rsidRDefault="003E785C" w:rsidP="003E785C">
      <w:pPr>
        <w:ind w:left="4820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 xml:space="preserve">от </w:t>
      </w:r>
      <w:r w:rsidR="00504C5B">
        <w:rPr>
          <w:rFonts w:ascii="PT Astra Serif" w:hAnsi="PT Astra Serif"/>
          <w:sz w:val="28"/>
          <w:szCs w:val="28"/>
        </w:rPr>
        <w:t>0</w:t>
      </w:r>
      <w:r w:rsidR="004173FA">
        <w:rPr>
          <w:rFonts w:ascii="PT Astra Serif" w:hAnsi="PT Astra Serif"/>
          <w:sz w:val="28"/>
          <w:szCs w:val="28"/>
        </w:rPr>
        <w:t>2</w:t>
      </w:r>
      <w:r w:rsidRPr="0019082F">
        <w:rPr>
          <w:rFonts w:ascii="PT Astra Serif" w:hAnsi="PT Astra Serif"/>
          <w:sz w:val="28"/>
          <w:szCs w:val="28"/>
        </w:rPr>
        <w:t>.</w:t>
      </w:r>
      <w:r w:rsidR="004173FA">
        <w:rPr>
          <w:rFonts w:ascii="PT Astra Serif" w:hAnsi="PT Astra Serif"/>
          <w:sz w:val="28"/>
          <w:szCs w:val="28"/>
        </w:rPr>
        <w:t>12</w:t>
      </w:r>
      <w:r w:rsidRPr="0019082F">
        <w:rPr>
          <w:rFonts w:ascii="PT Astra Serif" w:hAnsi="PT Astra Serif"/>
          <w:sz w:val="28"/>
          <w:szCs w:val="28"/>
        </w:rPr>
        <w:t>.202</w:t>
      </w:r>
      <w:r w:rsidR="00FA7A35">
        <w:rPr>
          <w:rFonts w:ascii="PT Astra Serif" w:hAnsi="PT Astra Serif"/>
          <w:sz w:val="28"/>
          <w:szCs w:val="28"/>
        </w:rPr>
        <w:t>2</w:t>
      </w:r>
      <w:r w:rsidR="00B134B5" w:rsidRPr="0019082F">
        <w:rPr>
          <w:rFonts w:ascii="PT Astra Serif" w:hAnsi="PT Astra Serif"/>
          <w:sz w:val="28"/>
          <w:szCs w:val="28"/>
        </w:rPr>
        <w:t xml:space="preserve"> </w:t>
      </w:r>
      <w:r w:rsidRPr="0019082F">
        <w:rPr>
          <w:rFonts w:ascii="PT Astra Serif" w:hAnsi="PT Astra Serif"/>
          <w:sz w:val="28"/>
          <w:szCs w:val="28"/>
        </w:rPr>
        <w:t xml:space="preserve">г. № </w:t>
      </w:r>
      <w:r w:rsidR="004173FA">
        <w:rPr>
          <w:rFonts w:ascii="PT Astra Serif" w:hAnsi="PT Astra Serif"/>
          <w:sz w:val="28"/>
          <w:szCs w:val="28"/>
        </w:rPr>
        <w:t>13</w:t>
      </w:r>
      <w:r w:rsidRPr="0019082F">
        <w:rPr>
          <w:rFonts w:ascii="PT Astra Serif" w:hAnsi="PT Astra Serif"/>
          <w:sz w:val="28"/>
          <w:szCs w:val="28"/>
        </w:rPr>
        <w:t>/</w:t>
      </w:r>
      <w:r w:rsidR="004173FA">
        <w:rPr>
          <w:rFonts w:ascii="PT Astra Serif" w:hAnsi="PT Astra Serif"/>
          <w:sz w:val="28"/>
          <w:szCs w:val="28"/>
        </w:rPr>
        <w:t>28</w:t>
      </w:r>
    </w:p>
    <w:p w:rsidR="003E785C" w:rsidRPr="0019082F" w:rsidRDefault="003E785C" w:rsidP="003E785C">
      <w:pPr>
        <w:ind w:left="4820"/>
        <w:rPr>
          <w:rFonts w:ascii="PT Astra Serif" w:hAnsi="PT Astra Serif"/>
          <w:sz w:val="28"/>
          <w:szCs w:val="28"/>
        </w:rPr>
      </w:pPr>
    </w:p>
    <w:p w:rsidR="003E785C" w:rsidRPr="0019082F" w:rsidRDefault="003E785C" w:rsidP="003E785C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9082F">
        <w:rPr>
          <w:rFonts w:ascii="PT Astra Serif" w:hAnsi="PT Astra Serif"/>
          <w:b/>
          <w:bCs/>
          <w:sz w:val="28"/>
          <w:szCs w:val="28"/>
        </w:rPr>
        <w:t>Источники внутреннего финансирования</w:t>
      </w:r>
    </w:p>
    <w:p w:rsidR="003E785C" w:rsidRPr="0019082F" w:rsidRDefault="003E785C" w:rsidP="003E785C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9082F">
        <w:rPr>
          <w:rFonts w:ascii="PT Astra Serif" w:hAnsi="PT Astra Serif"/>
          <w:b/>
          <w:bCs/>
          <w:sz w:val="28"/>
          <w:szCs w:val="28"/>
        </w:rPr>
        <w:t>дефицита бюджета муниципального образования</w:t>
      </w:r>
    </w:p>
    <w:p w:rsidR="003E785C" w:rsidRPr="0019082F" w:rsidRDefault="003E785C" w:rsidP="003E785C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9082F">
        <w:rPr>
          <w:rFonts w:ascii="PT Astra Serif" w:hAnsi="PT Astra Serif"/>
          <w:b/>
          <w:bCs/>
          <w:sz w:val="28"/>
          <w:szCs w:val="28"/>
        </w:rPr>
        <w:t>«</w:t>
      </w:r>
      <w:proofErr w:type="spellStart"/>
      <w:r w:rsidRPr="0019082F">
        <w:rPr>
          <w:rFonts w:ascii="PT Astra Serif" w:hAnsi="PT Astra Serif"/>
          <w:b/>
          <w:bCs/>
          <w:sz w:val="28"/>
          <w:szCs w:val="28"/>
        </w:rPr>
        <w:t>Тиинское</w:t>
      </w:r>
      <w:proofErr w:type="spellEnd"/>
      <w:r w:rsidRPr="0019082F">
        <w:rPr>
          <w:rFonts w:ascii="PT Astra Serif" w:hAnsi="PT Astra Serif"/>
          <w:b/>
          <w:bCs/>
          <w:sz w:val="28"/>
          <w:szCs w:val="28"/>
        </w:rPr>
        <w:t xml:space="preserve"> сельское поселение» </w:t>
      </w:r>
      <w:proofErr w:type="spellStart"/>
      <w:r w:rsidRPr="0019082F">
        <w:rPr>
          <w:rFonts w:ascii="PT Astra Serif" w:hAnsi="PT Astra Serif"/>
          <w:b/>
          <w:bCs/>
          <w:sz w:val="28"/>
          <w:szCs w:val="28"/>
        </w:rPr>
        <w:t>Мелекесского</w:t>
      </w:r>
      <w:proofErr w:type="spellEnd"/>
      <w:r w:rsidRPr="0019082F">
        <w:rPr>
          <w:rFonts w:ascii="PT Astra Serif" w:hAnsi="PT Astra Serif"/>
          <w:b/>
          <w:bCs/>
          <w:sz w:val="28"/>
          <w:szCs w:val="28"/>
        </w:rPr>
        <w:t xml:space="preserve"> района Ульяновской области на 202</w:t>
      </w:r>
      <w:r w:rsidR="00EE6F5A">
        <w:rPr>
          <w:rFonts w:ascii="PT Astra Serif" w:hAnsi="PT Astra Serif"/>
          <w:b/>
          <w:bCs/>
          <w:sz w:val="28"/>
          <w:szCs w:val="28"/>
        </w:rPr>
        <w:t>3</w:t>
      </w:r>
      <w:r w:rsidRPr="0019082F">
        <w:rPr>
          <w:rFonts w:ascii="PT Astra Serif" w:hAnsi="PT Astra Serif"/>
          <w:b/>
          <w:bCs/>
          <w:sz w:val="28"/>
          <w:szCs w:val="28"/>
        </w:rPr>
        <w:t xml:space="preserve"> год и плановый период 202</w:t>
      </w:r>
      <w:r w:rsidR="00EE6F5A">
        <w:rPr>
          <w:rFonts w:ascii="PT Astra Serif" w:hAnsi="PT Astra Serif"/>
          <w:b/>
          <w:bCs/>
          <w:sz w:val="28"/>
          <w:szCs w:val="28"/>
        </w:rPr>
        <w:t>4</w:t>
      </w:r>
      <w:r w:rsidRPr="0019082F">
        <w:rPr>
          <w:rFonts w:ascii="PT Astra Serif" w:hAnsi="PT Astra Serif"/>
          <w:b/>
          <w:bCs/>
          <w:sz w:val="28"/>
          <w:szCs w:val="28"/>
        </w:rPr>
        <w:t xml:space="preserve"> и 202</w:t>
      </w:r>
      <w:r w:rsidR="00EE6F5A">
        <w:rPr>
          <w:rFonts w:ascii="PT Astra Serif" w:hAnsi="PT Astra Serif"/>
          <w:b/>
          <w:bCs/>
          <w:sz w:val="28"/>
          <w:szCs w:val="28"/>
        </w:rPr>
        <w:t>5</w:t>
      </w:r>
      <w:r w:rsidRPr="0019082F">
        <w:rPr>
          <w:rFonts w:ascii="PT Astra Serif" w:hAnsi="PT Astra Serif"/>
          <w:b/>
          <w:bCs/>
          <w:sz w:val="28"/>
          <w:szCs w:val="28"/>
        </w:rPr>
        <w:t xml:space="preserve"> годов </w:t>
      </w:r>
    </w:p>
    <w:p w:rsidR="003E785C" w:rsidRPr="0019082F" w:rsidRDefault="003E785C" w:rsidP="003E785C">
      <w:pPr>
        <w:rPr>
          <w:rFonts w:ascii="PT Astra Serif" w:hAnsi="PT Astra Serif"/>
          <w:sz w:val="28"/>
          <w:szCs w:val="28"/>
        </w:rPr>
      </w:pPr>
    </w:p>
    <w:p w:rsidR="003E785C" w:rsidRPr="0019082F" w:rsidRDefault="003E785C" w:rsidP="003E785C">
      <w:pPr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3E785C" w:rsidRPr="0019082F" w:rsidRDefault="003E785C" w:rsidP="003E785C">
      <w:pPr>
        <w:jc w:val="right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>тыс. руб.</w:t>
      </w:r>
    </w:p>
    <w:tbl>
      <w:tblPr>
        <w:tblW w:w="96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3"/>
        <w:gridCol w:w="2977"/>
        <w:gridCol w:w="1725"/>
        <w:gridCol w:w="1641"/>
        <w:gridCol w:w="1479"/>
      </w:tblGrid>
      <w:tr w:rsidR="003E785C" w:rsidRPr="0019082F" w:rsidTr="00C84698">
        <w:trPr>
          <w:trHeight w:val="561"/>
        </w:trPr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E785C" w:rsidRPr="0019082F" w:rsidRDefault="003E785C" w:rsidP="00C84698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Код БК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E785C" w:rsidRPr="0019082F" w:rsidRDefault="003E785C" w:rsidP="00C84698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785C" w:rsidRPr="0019082F" w:rsidRDefault="003E785C" w:rsidP="00EE6F5A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202</w:t>
            </w:r>
            <w:r w:rsidR="00EE6F5A">
              <w:rPr>
                <w:rFonts w:ascii="PT Astra Serif" w:hAnsi="PT Astra Serif"/>
                <w:b/>
                <w:bCs/>
                <w:sz w:val="22"/>
                <w:szCs w:val="22"/>
              </w:rPr>
              <w:t>3</w:t>
            </w: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785C" w:rsidRPr="0019082F" w:rsidRDefault="003E785C" w:rsidP="00EE6F5A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202</w:t>
            </w:r>
            <w:r w:rsidR="00EE6F5A">
              <w:rPr>
                <w:rFonts w:ascii="PT Astra Serif" w:hAnsi="PT Astra Serif"/>
                <w:b/>
                <w:bCs/>
                <w:sz w:val="22"/>
                <w:szCs w:val="22"/>
              </w:rPr>
              <w:t>4</w:t>
            </w: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785C" w:rsidRPr="0019082F" w:rsidRDefault="003E785C" w:rsidP="00EE6F5A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202</w:t>
            </w:r>
            <w:r w:rsidR="00EE6F5A">
              <w:rPr>
                <w:rFonts w:ascii="PT Astra Serif" w:hAnsi="PT Astra Serif"/>
                <w:b/>
                <w:bCs/>
                <w:sz w:val="22"/>
                <w:szCs w:val="22"/>
              </w:rPr>
              <w:t>5</w:t>
            </w: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3E785C" w:rsidRPr="0019082F" w:rsidTr="00C84698">
        <w:trPr>
          <w:trHeight w:val="784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E785C" w:rsidRPr="0019082F" w:rsidRDefault="003E785C" w:rsidP="00C84698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727 0100 00 00 00 0000 000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E785C" w:rsidRPr="0019082F" w:rsidRDefault="003E785C" w:rsidP="00C84698">
            <w:pPr>
              <w:pStyle w:val="ab"/>
              <w:snapToGrid w:val="0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Источники внутреннего финансирования дефицита бюджета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785C" w:rsidRPr="0019082F" w:rsidRDefault="00504C5B" w:rsidP="00C84698">
            <w:pPr>
              <w:pStyle w:val="ab"/>
              <w:snapToGrid w:val="0"/>
              <w:jc w:val="right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785C" w:rsidRPr="0019082F" w:rsidRDefault="003E785C" w:rsidP="00C84698">
            <w:pPr>
              <w:pStyle w:val="ab"/>
              <w:snapToGrid w:val="0"/>
              <w:jc w:val="right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785C" w:rsidRPr="0019082F" w:rsidRDefault="003E785C" w:rsidP="00C84698">
            <w:pPr>
              <w:pStyle w:val="ab"/>
              <w:snapToGrid w:val="0"/>
              <w:jc w:val="right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</w:tr>
      <w:tr w:rsidR="00504C5B" w:rsidRPr="0019082F" w:rsidTr="00C84698">
        <w:trPr>
          <w:trHeight w:val="772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04C5B" w:rsidRPr="0019082F" w:rsidRDefault="00504C5B" w:rsidP="00C84698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727 0105 00 00 00 0000 000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04C5B" w:rsidRPr="0019082F" w:rsidRDefault="00504C5B" w:rsidP="00C84698">
            <w:pPr>
              <w:pStyle w:val="ab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Изменение остатков средств на счетах по учёту средств бюджета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C5B" w:rsidRPr="00504C5B" w:rsidRDefault="00504C5B" w:rsidP="00176D68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504C5B"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C5B" w:rsidRPr="00504C5B" w:rsidRDefault="00504C5B" w:rsidP="00176D68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504C5B"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C5B" w:rsidRPr="00504C5B" w:rsidRDefault="00504C5B" w:rsidP="00176D68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504C5B"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</w:tr>
      <w:tr w:rsidR="003E785C" w:rsidRPr="0019082F" w:rsidTr="00C84698">
        <w:trPr>
          <w:trHeight w:val="374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E785C" w:rsidRPr="0019082F" w:rsidRDefault="003E785C" w:rsidP="00C84698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727 0105 02 00 00 0000 500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E785C" w:rsidRPr="0019082F" w:rsidRDefault="003E785C" w:rsidP="00C84698">
            <w:pPr>
              <w:pStyle w:val="ab"/>
              <w:snapToGrid w:val="0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Увеличение прочих </w:t>
            </w:r>
            <w:r w:rsidR="00DD3801"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остатков средств</w:t>
            </w: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785C" w:rsidRPr="0019082F" w:rsidRDefault="00353691" w:rsidP="00D47BF1">
            <w:pPr>
              <w:autoSpaceDE w:val="0"/>
              <w:snapToGrid w:val="0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1931</w:t>
            </w:r>
            <w:r w:rsidR="00EE6F5A">
              <w:rPr>
                <w:rFonts w:ascii="PT Astra Serif" w:hAnsi="PT Astra Serif"/>
                <w:b/>
                <w:sz w:val="22"/>
                <w:szCs w:val="22"/>
              </w:rPr>
              <w:t>7,9</w:t>
            </w:r>
            <w:r w:rsidR="00D47BF1">
              <w:rPr>
                <w:rFonts w:ascii="PT Astra Serif" w:hAnsi="PT Astra Serif"/>
                <w:b/>
                <w:sz w:val="22"/>
                <w:szCs w:val="22"/>
              </w:rPr>
              <w:t>30</w:t>
            </w:r>
            <w:r w:rsidR="00EE6F5A">
              <w:rPr>
                <w:rFonts w:ascii="PT Astra Serif" w:hAnsi="PT Astra Serif"/>
                <w:b/>
                <w:sz w:val="22"/>
                <w:szCs w:val="22"/>
              </w:rPr>
              <w:t>40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785C" w:rsidRPr="0019082F" w:rsidRDefault="00EE6F5A" w:rsidP="00D47BF1">
            <w:pPr>
              <w:autoSpaceDE w:val="0"/>
              <w:snapToGrid w:val="0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12686,14</w:t>
            </w:r>
            <w:r w:rsidR="00D47BF1">
              <w:rPr>
                <w:rFonts w:ascii="PT Astra Serif" w:hAnsi="PT Astra Serif"/>
                <w:b/>
                <w:sz w:val="22"/>
                <w:szCs w:val="22"/>
              </w:rPr>
              <w:t>7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40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785C" w:rsidRPr="0019082F" w:rsidRDefault="00EE6F5A" w:rsidP="00D47BF1">
            <w:pPr>
              <w:autoSpaceDE w:val="0"/>
              <w:snapToGrid w:val="0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13006,86</w:t>
            </w:r>
            <w:r w:rsidR="00D47BF1">
              <w:rPr>
                <w:rFonts w:ascii="PT Astra Serif" w:hAnsi="PT Astra Serif"/>
                <w:b/>
                <w:sz w:val="22"/>
                <w:szCs w:val="22"/>
              </w:rPr>
              <w:t>5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40</w:t>
            </w:r>
          </w:p>
        </w:tc>
      </w:tr>
      <w:tr w:rsidR="00D47BF1" w:rsidRPr="0019082F" w:rsidTr="00C84698">
        <w:trPr>
          <w:trHeight w:val="468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47BF1" w:rsidRPr="0019082F" w:rsidRDefault="00D47BF1" w:rsidP="00C84698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727 0105 02 01 00 0000 510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47BF1" w:rsidRPr="0019082F" w:rsidRDefault="00D47BF1" w:rsidP="00C84698">
            <w:pPr>
              <w:pStyle w:val="ab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BF1" w:rsidRPr="00353691" w:rsidRDefault="00353691" w:rsidP="00D47BF1">
            <w:pPr>
              <w:autoSpaceDE w:val="0"/>
              <w:snapToGrid w:val="0"/>
              <w:jc w:val="right"/>
              <w:rPr>
                <w:rFonts w:ascii="PT Astra Serif" w:hAnsi="PT Astra Serif"/>
              </w:rPr>
            </w:pPr>
            <w:r w:rsidRPr="00353691">
              <w:rPr>
                <w:rFonts w:ascii="PT Astra Serif" w:hAnsi="PT Astra Serif"/>
                <w:sz w:val="22"/>
                <w:szCs w:val="22"/>
              </w:rPr>
              <w:t>19317,93040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BF1" w:rsidRPr="00D47BF1" w:rsidRDefault="00D47BF1" w:rsidP="00D47BF1">
            <w:pPr>
              <w:autoSpaceDE w:val="0"/>
              <w:snapToGrid w:val="0"/>
              <w:jc w:val="right"/>
              <w:rPr>
                <w:rFonts w:ascii="PT Astra Serif" w:hAnsi="PT Astra Serif"/>
              </w:rPr>
            </w:pPr>
            <w:r w:rsidRPr="00D47BF1">
              <w:rPr>
                <w:rFonts w:ascii="PT Astra Serif" w:hAnsi="PT Astra Serif"/>
                <w:sz w:val="22"/>
                <w:szCs w:val="22"/>
              </w:rPr>
              <w:t>12686,14740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BF1" w:rsidRPr="00D47BF1" w:rsidRDefault="00D47BF1" w:rsidP="00D47BF1">
            <w:pPr>
              <w:autoSpaceDE w:val="0"/>
              <w:snapToGrid w:val="0"/>
              <w:jc w:val="right"/>
              <w:rPr>
                <w:rFonts w:ascii="PT Astra Serif" w:hAnsi="PT Astra Serif"/>
              </w:rPr>
            </w:pPr>
            <w:r w:rsidRPr="00D47BF1">
              <w:rPr>
                <w:rFonts w:ascii="PT Astra Serif" w:hAnsi="PT Astra Serif"/>
                <w:sz w:val="22"/>
                <w:szCs w:val="22"/>
              </w:rPr>
              <w:t>13006,86540</w:t>
            </w:r>
          </w:p>
        </w:tc>
      </w:tr>
      <w:tr w:rsidR="00D47BF1" w:rsidRPr="0019082F" w:rsidTr="00C84698">
        <w:trPr>
          <w:trHeight w:val="814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47BF1" w:rsidRPr="0019082F" w:rsidRDefault="00D47BF1" w:rsidP="00C84698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727 0105 02 01 10 0000 510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47BF1" w:rsidRPr="0019082F" w:rsidRDefault="00D47BF1" w:rsidP="00C84698">
            <w:pPr>
              <w:pStyle w:val="ab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 xml:space="preserve">Увеличение прочих остатков денежных средств бюджетов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сельских </w:t>
            </w:r>
            <w:r w:rsidRPr="0019082F">
              <w:rPr>
                <w:rFonts w:ascii="PT Astra Serif" w:hAnsi="PT Astra Serif"/>
                <w:sz w:val="22"/>
                <w:szCs w:val="22"/>
              </w:rPr>
              <w:t>поселений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BF1" w:rsidRPr="00353691" w:rsidRDefault="00353691" w:rsidP="00D47BF1">
            <w:pPr>
              <w:autoSpaceDE w:val="0"/>
              <w:snapToGrid w:val="0"/>
              <w:jc w:val="right"/>
              <w:rPr>
                <w:rFonts w:ascii="PT Astra Serif" w:hAnsi="PT Astra Serif"/>
              </w:rPr>
            </w:pPr>
            <w:r w:rsidRPr="00353691">
              <w:rPr>
                <w:rFonts w:ascii="PT Astra Serif" w:hAnsi="PT Astra Serif"/>
                <w:sz w:val="22"/>
                <w:szCs w:val="22"/>
              </w:rPr>
              <w:t>19317,93040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BF1" w:rsidRPr="00D47BF1" w:rsidRDefault="00D47BF1" w:rsidP="00D47BF1">
            <w:pPr>
              <w:autoSpaceDE w:val="0"/>
              <w:snapToGrid w:val="0"/>
              <w:jc w:val="right"/>
              <w:rPr>
                <w:rFonts w:ascii="PT Astra Serif" w:hAnsi="PT Astra Serif"/>
              </w:rPr>
            </w:pPr>
            <w:r w:rsidRPr="00D47BF1">
              <w:rPr>
                <w:rFonts w:ascii="PT Astra Serif" w:hAnsi="PT Astra Serif"/>
                <w:sz w:val="22"/>
                <w:szCs w:val="22"/>
              </w:rPr>
              <w:t>12686,14740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BF1" w:rsidRPr="00D47BF1" w:rsidRDefault="00D47BF1" w:rsidP="00D47BF1">
            <w:pPr>
              <w:autoSpaceDE w:val="0"/>
              <w:snapToGrid w:val="0"/>
              <w:jc w:val="right"/>
              <w:rPr>
                <w:rFonts w:ascii="PT Astra Serif" w:hAnsi="PT Astra Serif"/>
              </w:rPr>
            </w:pPr>
            <w:r w:rsidRPr="00D47BF1">
              <w:rPr>
                <w:rFonts w:ascii="PT Astra Serif" w:hAnsi="PT Astra Serif"/>
                <w:sz w:val="22"/>
                <w:szCs w:val="22"/>
              </w:rPr>
              <w:t>13006,86540</w:t>
            </w:r>
          </w:p>
        </w:tc>
      </w:tr>
      <w:tr w:rsidR="00353691" w:rsidRPr="0019082F" w:rsidTr="00C84698">
        <w:trPr>
          <w:trHeight w:val="490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3691" w:rsidRPr="0019082F" w:rsidRDefault="00353691" w:rsidP="00C84698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727 0105 02 00 00 0000 600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3691" w:rsidRPr="0019082F" w:rsidRDefault="00353691" w:rsidP="00C84698">
            <w:pPr>
              <w:pStyle w:val="ab"/>
              <w:snapToGrid w:val="0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691" w:rsidRPr="0019082F" w:rsidRDefault="00353691" w:rsidP="0064483C">
            <w:pPr>
              <w:autoSpaceDE w:val="0"/>
              <w:snapToGrid w:val="0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19317,93040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691" w:rsidRPr="0019082F" w:rsidRDefault="00353691" w:rsidP="00D47BF1">
            <w:pPr>
              <w:autoSpaceDE w:val="0"/>
              <w:snapToGrid w:val="0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12686,14740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691" w:rsidRPr="0019082F" w:rsidRDefault="00353691" w:rsidP="00D47BF1">
            <w:pPr>
              <w:autoSpaceDE w:val="0"/>
              <w:snapToGrid w:val="0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13006,86540</w:t>
            </w:r>
          </w:p>
        </w:tc>
      </w:tr>
      <w:tr w:rsidR="00353691" w:rsidRPr="0019082F" w:rsidTr="00C84698">
        <w:trPr>
          <w:trHeight w:val="584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3691" w:rsidRPr="0019082F" w:rsidRDefault="00353691" w:rsidP="00C84698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727 0105 02 01 00 0000 610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3691" w:rsidRPr="0019082F" w:rsidRDefault="00353691" w:rsidP="00C84698">
            <w:pPr>
              <w:pStyle w:val="ab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691" w:rsidRPr="00353691" w:rsidRDefault="00353691" w:rsidP="0064483C">
            <w:pPr>
              <w:autoSpaceDE w:val="0"/>
              <w:snapToGrid w:val="0"/>
              <w:jc w:val="right"/>
              <w:rPr>
                <w:rFonts w:ascii="PT Astra Serif" w:hAnsi="PT Astra Serif"/>
              </w:rPr>
            </w:pPr>
            <w:r w:rsidRPr="00353691">
              <w:rPr>
                <w:rFonts w:ascii="PT Astra Serif" w:hAnsi="PT Astra Serif"/>
                <w:sz w:val="22"/>
                <w:szCs w:val="22"/>
              </w:rPr>
              <w:t>19317,93040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691" w:rsidRPr="00D47BF1" w:rsidRDefault="00353691" w:rsidP="00D47BF1">
            <w:pPr>
              <w:autoSpaceDE w:val="0"/>
              <w:snapToGrid w:val="0"/>
              <w:jc w:val="right"/>
              <w:rPr>
                <w:rFonts w:ascii="PT Astra Serif" w:hAnsi="PT Astra Serif"/>
              </w:rPr>
            </w:pPr>
            <w:r w:rsidRPr="00D47BF1">
              <w:rPr>
                <w:rFonts w:ascii="PT Astra Serif" w:hAnsi="PT Astra Serif"/>
                <w:sz w:val="22"/>
                <w:szCs w:val="22"/>
              </w:rPr>
              <w:t>12686,14740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691" w:rsidRPr="00D47BF1" w:rsidRDefault="00353691" w:rsidP="00D47BF1">
            <w:pPr>
              <w:autoSpaceDE w:val="0"/>
              <w:snapToGrid w:val="0"/>
              <w:jc w:val="right"/>
              <w:rPr>
                <w:rFonts w:ascii="PT Astra Serif" w:hAnsi="PT Astra Serif"/>
              </w:rPr>
            </w:pPr>
            <w:r w:rsidRPr="00D47BF1">
              <w:rPr>
                <w:rFonts w:ascii="PT Astra Serif" w:hAnsi="PT Astra Serif"/>
                <w:sz w:val="22"/>
                <w:szCs w:val="22"/>
              </w:rPr>
              <w:t>13006,86540</w:t>
            </w:r>
          </w:p>
        </w:tc>
      </w:tr>
      <w:tr w:rsidR="00353691" w:rsidRPr="0019082F" w:rsidTr="00C84698">
        <w:trPr>
          <w:trHeight w:val="735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3691" w:rsidRPr="0019082F" w:rsidRDefault="00353691" w:rsidP="00C84698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727 0105 02 01 10 0000 610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3691" w:rsidRPr="0019082F" w:rsidRDefault="00353691" w:rsidP="00C84698">
            <w:pPr>
              <w:pStyle w:val="ab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 xml:space="preserve">Уменьшение прочих остатков денежных средств бюджетов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сельских </w:t>
            </w:r>
            <w:r w:rsidRPr="0019082F">
              <w:rPr>
                <w:rFonts w:ascii="PT Astra Serif" w:hAnsi="PT Astra Serif"/>
                <w:sz w:val="22"/>
                <w:szCs w:val="22"/>
              </w:rPr>
              <w:t>поселений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691" w:rsidRPr="00353691" w:rsidRDefault="00353691" w:rsidP="0064483C">
            <w:pPr>
              <w:autoSpaceDE w:val="0"/>
              <w:snapToGrid w:val="0"/>
              <w:jc w:val="right"/>
              <w:rPr>
                <w:rFonts w:ascii="PT Astra Serif" w:hAnsi="PT Astra Serif"/>
              </w:rPr>
            </w:pPr>
            <w:r w:rsidRPr="00353691">
              <w:rPr>
                <w:rFonts w:ascii="PT Astra Serif" w:hAnsi="PT Astra Serif"/>
                <w:sz w:val="22"/>
                <w:szCs w:val="22"/>
              </w:rPr>
              <w:t>19317,93040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691" w:rsidRPr="00D47BF1" w:rsidRDefault="00353691" w:rsidP="00D47BF1">
            <w:pPr>
              <w:autoSpaceDE w:val="0"/>
              <w:snapToGrid w:val="0"/>
              <w:jc w:val="right"/>
              <w:rPr>
                <w:rFonts w:ascii="PT Astra Serif" w:hAnsi="PT Astra Serif"/>
              </w:rPr>
            </w:pPr>
            <w:r w:rsidRPr="00D47BF1">
              <w:rPr>
                <w:rFonts w:ascii="PT Astra Serif" w:hAnsi="PT Astra Serif"/>
                <w:sz w:val="22"/>
                <w:szCs w:val="22"/>
              </w:rPr>
              <w:t>12686,14740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691" w:rsidRPr="00D47BF1" w:rsidRDefault="00353691" w:rsidP="00D47BF1">
            <w:pPr>
              <w:autoSpaceDE w:val="0"/>
              <w:snapToGrid w:val="0"/>
              <w:jc w:val="right"/>
              <w:rPr>
                <w:rFonts w:ascii="PT Astra Serif" w:hAnsi="PT Astra Serif"/>
              </w:rPr>
            </w:pPr>
            <w:r w:rsidRPr="00D47BF1">
              <w:rPr>
                <w:rFonts w:ascii="PT Astra Serif" w:hAnsi="PT Astra Serif"/>
                <w:sz w:val="22"/>
                <w:szCs w:val="22"/>
              </w:rPr>
              <w:t>13006,86540</w:t>
            </w:r>
          </w:p>
        </w:tc>
      </w:tr>
    </w:tbl>
    <w:p w:rsidR="003E785C" w:rsidRDefault="003E785C" w:rsidP="003E785C">
      <w:pPr>
        <w:ind w:left="4820"/>
        <w:jc w:val="both"/>
        <w:rPr>
          <w:rFonts w:ascii="PT Astra Serif" w:eastAsia="MS Mincho" w:hAnsi="PT Astra Serif"/>
        </w:rPr>
      </w:pPr>
    </w:p>
    <w:p w:rsidR="00FF25C7" w:rsidRDefault="00FF25C7" w:rsidP="003E785C">
      <w:pPr>
        <w:ind w:left="4820"/>
        <w:jc w:val="both"/>
        <w:rPr>
          <w:rFonts w:ascii="PT Astra Serif" w:hAnsi="PT Astra Serif"/>
          <w:sz w:val="28"/>
          <w:szCs w:val="28"/>
        </w:rPr>
      </w:pPr>
    </w:p>
    <w:p w:rsidR="00FF25C7" w:rsidRDefault="00FF25C7" w:rsidP="003E785C">
      <w:pPr>
        <w:ind w:left="4820"/>
        <w:jc w:val="both"/>
        <w:rPr>
          <w:rFonts w:ascii="PT Astra Serif" w:hAnsi="PT Astra Serif"/>
          <w:sz w:val="28"/>
          <w:szCs w:val="28"/>
        </w:rPr>
      </w:pPr>
    </w:p>
    <w:p w:rsidR="00FF25C7" w:rsidRDefault="00FF25C7" w:rsidP="003E785C">
      <w:pPr>
        <w:ind w:left="4820"/>
        <w:jc w:val="both"/>
        <w:rPr>
          <w:rFonts w:ascii="PT Astra Serif" w:hAnsi="PT Astra Serif"/>
          <w:sz w:val="28"/>
          <w:szCs w:val="28"/>
        </w:rPr>
      </w:pPr>
    </w:p>
    <w:p w:rsidR="00FF25C7" w:rsidRDefault="00FF25C7" w:rsidP="003E785C">
      <w:pPr>
        <w:ind w:left="4820"/>
        <w:jc w:val="both"/>
        <w:rPr>
          <w:rFonts w:ascii="PT Astra Serif" w:hAnsi="PT Astra Serif"/>
          <w:sz w:val="28"/>
          <w:szCs w:val="28"/>
        </w:rPr>
      </w:pPr>
    </w:p>
    <w:p w:rsidR="00FF25C7" w:rsidRDefault="00FF25C7" w:rsidP="003E785C">
      <w:pPr>
        <w:ind w:left="4820"/>
        <w:jc w:val="both"/>
        <w:rPr>
          <w:rFonts w:ascii="PT Astra Serif" w:hAnsi="PT Astra Serif"/>
          <w:sz w:val="28"/>
          <w:szCs w:val="28"/>
        </w:rPr>
      </w:pPr>
    </w:p>
    <w:p w:rsidR="00FF25C7" w:rsidRDefault="00FF25C7" w:rsidP="003E785C">
      <w:pPr>
        <w:ind w:left="4820"/>
        <w:jc w:val="both"/>
        <w:rPr>
          <w:rFonts w:ascii="PT Astra Serif" w:hAnsi="PT Astra Serif"/>
          <w:sz w:val="28"/>
          <w:szCs w:val="28"/>
        </w:rPr>
      </w:pPr>
    </w:p>
    <w:p w:rsidR="00FF25C7" w:rsidRDefault="00FF25C7" w:rsidP="003E785C">
      <w:pPr>
        <w:ind w:left="4820"/>
        <w:jc w:val="both"/>
        <w:rPr>
          <w:rFonts w:ascii="PT Astra Serif" w:hAnsi="PT Astra Serif"/>
          <w:sz w:val="28"/>
          <w:szCs w:val="28"/>
        </w:rPr>
      </w:pPr>
    </w:p>
    <w:p w:rsidR="00FF25C7" w:rsidRDefault="00FF25C7" w:rsidP="003E785C">
      <w:pPr>
        <w:ind w:left="4820"/>
        <w:jc w:val="both"/>
        <w:rPr>
          <w:rFonts w:ascii="PT Astra Serif" w:hAnsi="PT Astra Serif"/>
          <w:sz w:val="28"/>
          <w:szCs w:val="28"/>
        </w:rPr>
      </w:pPr>
    </w:p>
    <w:p w:rsidR="00DD6CB8" w:rsidRDefault="00DD6CB8" w:rsidP="00DD6CB8">
      <w:pPr>
        <w:ind w:left="48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Приложение </w:t>
      </w:r>
      <w:r w:rsidR="00EA2695">
        <w:rPr>
          <w:rFonts w:ascii="PT Astra Serif" w:hAnsi="PT Astra Serif"/>
          <w:sz w:val="28"/>
          <w:szCs w:val="28"/>
        </w:rPr>
        <w:t>3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решению Совета депутатов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="00EA05EB">
        <w:rPr>
          <w:rFonts w:ascii="PT Astra Serif" w:hAnsi="PT Astra Serif"/>
          <w:sz w:val="28"/>
          <w:szCs w:val="28"/>
        </w:rPr>
        <w:t>0</w:t>
      </w:r>
      <w:r w:rsidR="004173FA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.12.202</w:t>
      </w:r>
      <w:r w:rsidR="00EA05EB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 г. № </w:t>
      </w:r>
      <w:r w:rsidR="004173FA">
        <w:rPr>
          <w:rFonts w:ascii="PT Astra Serif" w:hAnsi="PT Astra Serif"/>
          <w:sz w:val="28"/>
          <w:szCs w:val="28"/>
        </w:rPr>
        <w:t>13</w:t>
      </w:r>
      <w:r>
        <w:rPr>
          <w:rFonts w:ascii="PT Astra Serif" w:hAnsi="PT Astra Serif"/>
          <w:sz w:val="28"/>
          <w:szCs w:val="28"/>
        </w:rPr>
        <w:t>/</w:t>
      </w:r>
      <w:r w:rsidR="004173FA">
        <w:rPr>
          <w:rFonts w:ascii="PT Astra Serif" w:hAnsi="PT Astra Serif"/>
          <w:sz w:val="28"/>
          <w:szCs w:val="28"/>
        </w:rPr>
        <w:t>28</w:t>
      </w:r>
    </w:p>
    <w:p w:rsidR="00DD6CB8" w:rsidRDefault="00DD6CB8" w:rsidP="00DD6CB8">
      <w:pPr>
        <w:jc w:val="center"/>
        <w:rPr>
          <w:rFonts w:ascii="PT Astra Serif" w:hAnsi="PT Astra Serif"/>
          <w:b/>
          <w:sz w:val="28"/>
          <w:szCs w:val="28"/>
        </w:rPr>
      </w:pPr>
    </w:p>
    <w:p w:rsidR="00DD6CB8" w:rsidRDefault="00DD6CB8" w:rsidP="00DD6CB8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Распределение бюджетных ассигнований бюджета муниципального образования «</w:t>
      </w:r>
      <w:proofErr w:type="spellStart"/>
      <w:r>
        <w:rPr>
          <w:rFonts w:ascii="PT Astra Serif" w:hAnsi="PT Astra Serif"/>
          <w:b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района Ульяновской области по разделам, подразделам, целевым статьям   (муниципальным программам и непрограммным направлениям деятельности)</w:t>
      </w:r>
      <w:r w:rsidR="00EF2BD3">
        <w:rPr>
          <w:rFonts w:ascii="PT Astra Serif" w:hAnsi="PT Astra Serif"/>
          <w:b/>
          <w:sz w:val="28"/>
          <w:szCs w:val="28"/>
        </w:rPr>
        <w:t>, группам</w:t>
      </w:r>
      <w:r>
        <w:rPr>
          <w:rFonts w:ascii="PT Astra Serif" w:hAnsi="PT Astra Serif"/>
          <w:b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b/>
          <w:sz w:val="28"/>
          <w:szCs w:val="28"/>
        </w:rPr>
        <w:t>видов расходов классификации расходов бюджетов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на 202</w:t>
      </w:r>
      <w:r w:rsidR="00EA05EB">
        <w:rPr>
          <w:rFonts w:ascii="PT Astra Serif" w:hAnsi="PT Astra Serif"/>
          <w:b/>
          <w:sz w:val="28"/>
          <w:szCs w:val="28"/>
        </w:rPr>
        <w:t>3</w:t>
      </w:r>
      <w:r>
        <w:rPr>
          <w:rFonts w:ascii="PT Astra Serif" w:hAnsi="PT Astra Serif"/>
          <w:b/>
          <w:sz w:val="28"/>
          <w:szCs w:val="28"/>
        </w:rPr>
        <w:t xml:space="preserve"> год и плановый период 202</w:t>
      </w:r>
      <w:r w:rsidR="00EA05EB">
        <w:rPr>
          <w:rFonts w:ascii="PT Astra Serif" w:hAnsi="PT Astra Serif"/>
          <w:b/>
          <w:sz w:val="28"/>
          <w:szCs w:val="28"/>
        </w:rPr>
        <w:t>4</w:t>
      </w:r>
      <w:r>
        <w:rPr>
          <w:rFonts w:ascii="PT Astra Serif" w:hAnsi="PT Astra Serif"/>
          <w:b/>
          <w:sz w:val="28"/>
          <w:szCs w:val="28"/>
        </w:rPr>
        <w:t xml:space="preserve"> и 202</w:t>
      </w:r>
      <w:r w:rsidR="00EA05EB">
        <w:rPr>
          <w:rFonts w:ascii="PT Astra Serif" w:hAnsi="PT Astra Serif"/>
          <w:b/>
          <w:sz w:val="28"/>
          <w:szCs w:val="28"/>
        </w:rPr>
        <w:t>5</w:t>
      </w:r>
      <w:r>
        <w:rPr>
          <w:rFonts w:ascii="PT Astra Serif" w:hAnsi="PT Astra Serif"/>
          <w:b/>
          <w:sz w:val="28"/>
          <w:szCs w:val="28"/>
        </w:rPr>
        <w:t xml:space="preserve"> годов</w:t>
      </w:r>
    </w:p>
    <w:p w:rsidR="00DD6CB8" w:rsidRDefault="00DD6CB8" w:rsidP="00DD6CB8">
      <w:pPr>
        <w:jc w:val="right"/>
        <w:rPr>
          <w:rFonts w:ascii="PT Astra Serif" w:hAnsi="PT Astra Serif"/>
          <w:sz w:val="28"/>
          <w:szCs w:val="28"/>
          <w:highlight w:val="yellow"/>
        </w:rPr>
      </w:pPr>
      <w:r>
        <w:rPr>
          <w:rFonts w:ascii="PT Astra Serif" w:hAnsi="PT Astra Serif"/>
          <w:sz w:val="28"/>
          <w:szCs w:val="28"/>
        </w:rPr>
        <w:t>тыс. руб.</w:t>
      </w:r>
    </w:p>
    <w:tbl>
      <w:tblPr>
        <w:tblW w:w="10200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258"/>
        <w:gridCol w:w="426"/>
        <w:gridCol w:w="425"/>
        <w:gridCol w:w="1416"/>
        <w:gridCol w:w="426"/>
        <w:gridCol w:w="1415"/>
        <w:gridCol w:w="1418"/>
        <w:gridCol w:w="1416"/>
      </w:tblGrid>
      <w:tr w:rsidR="00DD6CB8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proofErr w:type="spellStart"/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proofErr w:type="gramStart"/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ЦС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300EA6" w:rsidRDefault="00DD6CB8" w:rsidP="00EA05E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202</w:t>
            </w:r>
            <w:r w:rsidR="00EA05EB" w:rsidRPr="00300EA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 xml:space="preserve">3 </w:t>
            </w:r>
            <w:r w:rsidRPr="00300EA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300EA6" w:rsidRDefault="00DD6CB8" w:rsidP="00EA05E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202</w:t>
            </w:r>
            <w:r w:rsidR="00EA05EB" w:rsidRPr="00300EA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4</w:t>
            </w:r>
            <w:r w:rsidRPr="00300EA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300EA6" w:rsidRDefault="00DD6CB8" w:rsidP="00EA05E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202</w:t>
            </w:r>
            <w:r w:rsidR="00EA05EB" w:rsidRPr="00300EA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5</w:t>
            </w:r>
            <w:r w:rsidRPr="00300EA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год</w:t>
            </w:r>
          </w:p>
        </w:tc>
      </w:tr>
      <w:tr w:rsidR="00DD6CB8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 w:rsidRPr="00300EA6">
              <w:rPr>
                <w:rFonts w:ascii="PT Astra Serif" w:hAnsi="PT Astra Serif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 w:rsidRPr="00300EA6">
              <w:rPr>
                <w:rFonts w:ascii="PT Astra Serif" w:hAnsi="PT Astra Serif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 w:rsidRPr="00300EA6">
              <w:rPr>
                <w:rFonts w:ascii="PT Astra Serif" w:hAnsi="PT Astra Serif" w:cs="Arial"/>
                <w:color w:val="000000"/>
                <w:sz w:val="22"/>
                <w:szCs w:val="22"/>
              </w:rPr>
              <w:t>8</w:t>
            </w:r>
          </w:p>
        </w:tc>
      </w:tr>
      <w:tr w:rsidR="00DD6CB8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E60ECA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60EC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E60ECA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60EC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E60ECA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60ECA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Pr="00E60ECA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Pr="00E60ECA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E60ECA" w:rsidRDefault="0053692C" w:rsidP="00D47BF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60ECA">
              <w:rPr>
                <w:rFonts w:ascii="PT Astra Serif" w:eastAsia="MS Mincho" w:hAnsi="PT Astra Serif" w:cs="Arial"/>
                <w:b/>
                <w:bCs/>
                <w:color w:val="000000"/>
              </w:rPr>
              <w:t>7079,27</w:t>
            </w:r>
            <w:r w:rsidR="00D47BF1">
              <w:rPr>
                <w:rFonts w:ascii="PT Astra Serif" w:eastAsia="MS Mincho" w:hAnsi="PT Astra Serif" w:cs="Arial"/>
                <w:b/>
                <w:bCs/>
                <w:color w:val="000000"/>
              </w:rPr>
              <w:t>8</w:t>
            </w:r>
            <w:r w:rsidRPr="00E60ECA">
              <w:rPr>
                <w:rFonts w:ascii="PT Astra Serif" w:eastAsia="MS Mincho" w:hAnsi="PT Astra Serif" w:cs="Arial"/>
                <w:b/>
                <w:bCs/>
                <w:color w:val="000000"/>
              </w:rPr>
              <w:t>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AA4C1C" w:rsidRDefault="00260CBD" w:rsidP="00D47BF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highlight w:val="yellow"/>
              </w:rPr>
            </w:pPr>
            <w:r w:rsidRPr="00AA4C1C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7886,69</w:t>
            </w:r>
            <w:r w:rsidR="00D47BF1" w:rsidRPr="00AA4C1C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9</w:t>
            </w:r>
            <w:r w:rsidRPr="00AA4C1C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AA4C1C" w:rsidRDefault="00260CBD" w:rsidP="00D47BF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highlight w:val="yellow"/>
              </w:rPr>
            </w:pPr>
            <w:r w:rsidRPr="00AA4C1C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8283,54</w:t>
            </w:r>
            <w:r w:rsidR="00D47BF1" w:rsidRPr="00AA4C1C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6</w:t>
            </w:r>
            <w:r w:rsidRPr="00AA4C1C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67</w:t>
            </w:r>
          </w:p>
        </w:tc>
      </w:tr>
      <w:tr w:rsidR="00DD6CB8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300EA6" w:rsidP="00D47BF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3025,40</w:t>
            </w:r>
            <w:r w:rsidR="00D47BF1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C4484E" w:rsidP="00AA4C1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346</w:t>
            </w:r>
            <w:r w:rsidR="00AA4C1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8</w:t>
            </w: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,00100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AA4C1C" w:rsidP="00D47BF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3270</w:t>
            </w:r>
            <w:r w:rsidR="00300EA6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,00</w:t>
            </w:r>
            <w:r w:rsidR="00D47BF1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</w:t>
            </w:r>
            <w:r w:rsidR="00300EA6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00</w:t>
            </w:r>
          </w:p>
        </w:tc>
      </w:tr>
      <w:tr w:rsidR="00300EA6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A6" w:rsidRDefault="00300EA6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A6" w:rsidRDefault="00300EA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A6" w:rsidRDefault="00300EA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A6" w:rsidRDefault="00300EA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A6" w:rsidRDefault="00300EA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A6" w:rsidRDefault="00300EA6" w:rsidP="00D47BF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3025,40</w:t>
            </w:r>
            <w:r w:rsidR="00D47BF1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A6" w:rsidRDefault="00AA4C1C" w:rsidP="00D47BF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3468</w:t>
            </w:r>
            <w:r w:rsidR="00300EA6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,00</w:t>
            </w:r>
            <w:r w:rsidR="00D47BF1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</w:t>
            </w:r>
            <w:r w:rsidR="00300EA6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A6" w:rsidRDefault="00AA4C1C" w:rsidP="00D47BF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3270</w:t>
            </w:r>
            <w:r w:rsidR="00300EA6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,00</w:t>
            </w:r>
            <w:r w:rsidR="00D47BF1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</w:t>
            </w:r>
            <w:r w:rsidR="00300EA6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00</w:t>
            </w:r>
          </w:p>
        </w:tc>
      </w:tr>
      <w:tr w:rsidR="00DD6CB8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Глава администрации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 и его заместители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6000010020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300EA6" w:rsidP="00D47BF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751,20</w:t>
            </w:r>
            <w:r w:rsidR="00D47BF1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300EA6" w:rsidP="00D47BF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  <w:r w:rsidR="00DD6CB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00,00</w:t>
            </w:r>
            <w:r w:rsidR="00D47BF1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</w:t>
            </w:r>
            <w:r w:rsidR="00DD6CB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300EA6" w:rsidP="00D47BF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9</w:t>
            </w:r>
            <w:r w:rsidR="00DD6CB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20,00</w:t>
            </w:r>
            <w:r w:rsidR="00D47BF1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</w:t>
            </w:r>
            <w:r w:rsidR="00DD6CB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</w:tr>
      <w:tr w:rsidR="00300EA6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A6" w:rsidRDefault="00300EA6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A6" w:rsidRDefault="00300EA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A6" w:rsidRDefault="00300EA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A6" w:rsidRDefault="00300EA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6000010020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A6" w:rsidRDefault="00300EA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A6" w:rsidRPr="00300EA6" w:rsidRDefault="00300EA6" w:rsidP="00D47BF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751,20</w:t>
            </w:r>
            <w:r w:rsidR="00D47BF1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A6" w:rsidRPr="00300EA6" w:rsidRDefault="00300EA6" w:rsidP="00D47BF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1000,00</w:t>
            </w:r>
            <w:r w:rsidR="00D47BF1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A6" w:rsidRPr="00300EA6" w:rsidRDefault="00300EA6" w:rsidP="00D47BF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920,00</w:t>
            </w:r>
            <w:r w:rsidR="00D47BF1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00</w:t>
            </w:r>
          </w:p>
        </w:tc>
      </w:tr>
      <w:tr w:rsidR="00DD6CB8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Финансовое обеспечение деятельности органов местного 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самоуправления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300EA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2274,20000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300EA6" w:rsidP="00AA4C1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</w:t>
            </w:r>
            <w:r w:rsidR="00AA4C1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46</w:t>
            </w: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300EA6" w:rsidP="00AA4C1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</w:t>
            </w:r>
            <w:r w:rsidR="00AA4C1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350</w:t>
            </w: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,00000</w:t>
            </w:r>
          </w:p>
        </w:tc>
      </w:tr>
      <w:tr w:rsidR="00DD6CB8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300EA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2205,20000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300EA6" w:rsidP="00AA4C1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</w:t>
            </w:r>
            <w:r w:rsidR="00AA4C1C">
              <w:rPr>
                <w:rFonts w:ascii="PT Astra Serif" w:hAnsi="PT Astra Serif" w:cs="Arial"/>
                <w:color w:val="000000"/>
                <w:sz w:val="22"/>
                <w:szCs w:val="22"/>
              </w:rPr>
              <w:t>34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1C136A" w:rsidP="00AA4C1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</w:t>
            </w:r>
            <w:r w:rsidR="00AA4C1C">
              <w:rPr>
                <w:rFonts w:ascii="PT Astra Serif" w:hAnsi="PT Astra Serif" w:cs="Arial"/>
                <w:color w:val="000000"/>
                <w:sz w:val="22"/>
                <w:szCs w:val="22"/>
              </w:rPr>
              <w:t>215</w:t>
            </w:r>
            <w:r w:rsidR="00300EA6">
              <w:rPr>
                <w:rFonts w:ascii="PT Astra Serif" w:hAnsi="PT Astra Serif" w:cs="Arial"/>
                <w:color w:val="000000"/>
                <w:sz w:val="22"/>
                <w:szCs w:val="22"/>
              </w:rPr>
              <w:t>,00000</w:t>
            </w:r>
          </w:p>
        </w:tc>
      </w:tr>
      <w:tr w:rsidR="00DD6CB8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300EA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46,00000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300EA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115,00000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300EA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125,00000</w:t>
            </w:r>
          </w:p>
        </w:tc>
      </w:tr>
      <w:tr w:rsidR="00DD6CB8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 w:rsidP="00300EA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</w:t>
            </w:r>
            <w:r w:rsidR="00300EA6">
              <w:rPr>
                <w:rFonts w:ascii="PT Astra Serif" w:hAnsi="PT Astra Serif" w:cs="Arial"/>
                <w:color w:val="000000"/>
                <w:sz w:val="22"/>
                <w:szCs w:val="22"/>
              </w:rPr>
              <w:t>3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</w:tr>
      <w:tr w:rsidR="00DD6CB8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300EA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363,70000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1C136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397,00000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1C136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408,34767</w:t>
            </w:r>
          </w:p>
        </w:tc>
      </w:tr>
      <w:tr w:rsidR="001C136A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A" w:rsidRDefault="001C136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A" w:rsidRDefault="001C13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A" w:rsidRDefault="001C13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A" w:rsidRDefault="001C13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6A" w:rsidRDefault="001C136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A" w:rsidRDefault="001C136A" w:rsidP="001C136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363,70000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A" w:rsidRDefault="001C136A" w:rsidP="001C136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397,00000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A" w:rsidRDefault="001C136A" w:rsidP="001C136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408,34767</w:t>
            </w:r>
          </w:p>
        </w:tc>
      </w:tr>
      <w:tr w:rsidR="00DD6CB8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6100100000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300EA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338,60000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1C136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</w:rPr>
              <w:t>371,00000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1C136A" w:rsidP="00300EA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</w:rPr>
              <w:t>381,34767</w:t>
            </w:r>
          </w:p>
        </w:tc>
      </w:tr>
      <w:tr w:rsidR="001C136A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A" w:rsidRDefault="001C136A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Финансовое обеспечение деятельности органов местного самоуправления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A" w:rsidRDefault="001C136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A" w:rsidRDefault="001C136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A" w:rsidRDefault="001C136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6100180010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6A" w:rsidRDefault="001C136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A" w:rsidRDefault="001C136A" w:rsidP="001C136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338,60000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A" w:rsidRDefault="001C136A" w:rsidP="001C136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</w:rPr>
              <w:t>371,00000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A" w:rsidRDefault="001C136A" w:rsidP="001C136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</w:rPr>
              <w:t>381,34767</w:t>
            </w:r>
          </w:p>
        </w:tc>
      </w:tr>
      <w:tr w:rsidR="00DD6CB8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6100180010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300EA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338,10000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1C136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370,00000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1C136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380,00000</w:t>
            </w:r>
          </w:p>
        </w:tc>
      </w:tr>
      <w:tr w:rsidR="00DD6CB8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6100180010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 w:rsidP="00300EA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0,</w:t>
            </w:r>
            <w:r w:rsidR="00300EA6">
              <w:rPr>
                <w:rFonts w:ascii="PT Astra Serif" w:hAnsi="PT Astra Serif" w:cs="Arial"/>
                <w:color w:val="000000"/>
                <w:sz w:val="22"/>
                <w:szCs w:val="22"/>
              </w:rPr>
              <w:t>50000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 w:rsidP="00300EA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1,</w:t>
            </w:r>
            <w:r w:rsidR="00300EA6">
              <w:rPr>
                <w:rFonts w:ascii="PT Astra Serif" w:hAnsi="PT Astra Serif" w:cs="Arial"/>
                <w:color w:val="000000"/>
                <w:sz w:val="22"/>
                <w:szCs w:val="22"/>
              </w:rPr>
              <w:t>34767</w:t>
            </w:r>
          </w:p>
        </w:tc>
      </w:tr>
      <w:tr w:rsidR="00DD6CB8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Совершенствование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межбюджетных отношений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6100200000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455D8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25,10000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455D8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26,00000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455D8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27,00000</w:t>
            </w:r>
          </w:p>
        </w:tc>
      </w:tr>
      <w:tr w:rsidR="00DD6CB8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6100261115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455D8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25,10000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455D8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26,00000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455D8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27,00000</w:t>
            </w:r>
          </w:p>
        </w:tc>
      </w:tr>
      <w:tr w:rsidR="00DD6CB8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6100261115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455D8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25,10000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455D8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26,00000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455D8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27,00000</w:t>
            </w:r>
          </w:p>
        </w:tc>
      </w:tr>
      <w:tr w:rsidR="0098045B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6277B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Pr="0098045B" w:rsidRDefault="0098045B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98045B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333,44391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Pr="0098045B" w:rsidRDefault="0098045B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98045B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Pr="0098045B" w:rsidRDefault="0098045B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98045B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98045B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Pr="00455D80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455D80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Pr="0098045B" w:rsidRDefault="0098045B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98045B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333,44391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Pr="0098045B" w:rsidRDefault="0098045B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98045B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Pr="0098045B" w:rsidRDefault="0098045B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98045B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98045B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171B2E">
              <w:rPr>
                <w:rFonts w:ascii="PT Astra Serif" w:hAnsi="PT Astra Serif"/>
                <w:color w:val="000000"/>
                <w:sz w:val="22"/>
                <w:szCs w:val="22"/>
              </w:rPr>
              <w:t>Подготовка и проведение выборов депутатов Совета депутатов муниципального образования «</w:t>
            </w:r>
            <w:proofErr w:type="spellStart"/>
            <w:r w:rsidRPr="00171B2E">
              <w:rPr>
                <w:rFonts w:ascii="PT Astra Serif" w:hAnsi="PT Astra Serif"/>
                <w:color w:val="000000"/>
                <w:sz w:val="22"/>
                <w:szCs w:val="22"/>
              </w:rPr>
              <w:t>Тиинское</w:t>
            </w:r>
            <w:proofErr w:type="spellEnd"/>
            <w:r w:rsidRPr="00171B2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171B2E">
              <w:rPr>
                <w:rFonts w:ascii="PT Astra Serif" w:hAnsi="PT Astra Serif"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171B2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Pr="00455D80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455D80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Pr="00455D80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455D80"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Pr="00455D80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455D80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6000050110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Pr="00455D80" w:rsidRDefault="0098045B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333,44391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Pr="0098045B" w:rsidRDefault="0098045B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98045B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Pr="0098045B" w:rsidRDefault="0098045B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98045B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</w:tr>
      <w:tr w:rsidR="0098045B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Pr="00455D80" w:rsidRDefault="0098045B" w:rsidP="00C7490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455D80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Pr="00455D80" w:rsidRDefault="0098045B" w:rsidP="00C7490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455D80"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Pr="00455D80" w:rsidRDefault="0098045B" w:rsidP="00C7490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455D80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6000050110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Pr="00455D80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455D80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Pr="00455D80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333,44391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P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98045B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P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98045B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</w:tr>
      <w:tr w:rsidR="0098045B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CA24D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</w:t>
            </w:r>
            <w:r w:rsidR="0098045B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20,00000</w:t>
            </w:r>
          </w:p>
        </w:tc>
      </w:tr>
      <w:tr w:rsidR="0098045B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Мероприятия, направленные на предотвращение распространения новой 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коронавирусной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коронавирусной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инфекцией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3300000000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</w:tr>
      <w:tr w:rsidR="0098045B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Расходы резервного фонда администрации муниципального образования "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сельское поселение" на предотвращение распространения и ликвидацию последствий новой 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коронавирусной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инфекции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3300090190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</w:tr>
      <w:tr w:rsidR="0098045B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3300090190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5,00000</w:t>
            </w:r>
          </w:p>
        </w:tc>
      </w:tr>
      <w:tr w:rsidR="0098045B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Мероприятия в рамках непрограммных направлений 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15,00000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15,00000</w:t>
            </w:r>
          </w:p>
        </w:tc>
      </w:tr>
      <w:tr w:rsidR="0098045B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Резервный фонд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6000080500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15,00000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15,00000</w:t>
            </w:r>
          </w:p>
        </w:tc>
      </w:tr>
      <w:tr w:rsidR="0098045B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6000080500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15,0000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15,00000</w:t>
            </w:r>
          </w:p>
        </w:tc>
      </w:tr>
      <w:tr w:rsidR="0098045B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53692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  <w:highlight w:val="yellow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3346,73400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AA4C1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  <w:highlight w:val="yellow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4001,69800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AA4C1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  <w:highlight w:val="yellow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4585</w:t>
            </w:r>
            <w:r w:rsidR="001C136A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,19800</w:t>
            </w:r>
          </w:p>
        </w:tc>
      </w:tr>
      <w:tr w:rsidR="0098045B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Default="0098045B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0,86400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AA4C1C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25</w:t>
            </w:r>
            <w:r w:rsidR="00BC6991">
              <w:rPr>
                <w:rFonts w:ascii="PT Astra Serif" w:hAnsi="PT Astra Serif"/>
                <w:b/>
                <w:sz w:val="22"/>
                <w:szCs w:val="22"/>
              </w:rPr>
              <w:t>1,72800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AA4C1C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517</w:t>
            </w:r>
            <w:r w:rsidR="00BC6991">
              <w:rPr>
                <w:rFonts w:ascii="PT Astra Serif" w:hAnsi="PT Astra Serif"/>
                <w:b/>
                <w:sz w:val="22"/>
                <w:szCs w:val="22"/>
              </w:rPr>
              <w:t>,72800</w:t>
            </w:r>
          </w:p>
        </w:tc>
      </w:tr>
      <w:tr w:rsidR="0098045B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6000071020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Default="0098045B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0,86400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BC6991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1,72800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BC6991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1,72800</w:t>
            </w:r>
          </w:p>
        </w:tc>
      </w:tr>
      <w:tr w:rsidR="0098045B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6000071020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spacing w:line="720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0,86400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BC6991">
            <w:pPr>
              <w:spacing w:line="720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1,72800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BC6991">
            <w:pPr>
              <w:spacing w:line="720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1,72800</w:t>
            </w:r>
          </w:p>
        </w:tc>
      </w:tr>
      <w:tr w:rsidR="0098045B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6000099999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Default="0098045B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AA4C1C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250</w:t>
            </w:r>
            <w:r w:rsidR="0098045B">
              <w:rPr>
                <w:rFonts w:ascii="PT Astra Serif" w:hAnsi="PT Astra Serif"/>
                <w:b/>
                <w:sz w:val="22"/>
                <w:szCs w:val="22"/>
              </w:rPr>
              <w:t>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AA4C1C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516</w:t>
            </w:r>
            <w:r w:rsidR="0098045B">
              <w:rPr>
                <w:rFonts w:ascii="PT Astra Serif" w:hAnsi="PT Astra Serif"/>
                <w:b/>
                <w:sz w:val="22"/>
                <w:szCs w:val="22"/>
              </w:rPr>
              <w:t>,00000</w:t>
            </w:r>
          </w:p>
        </w:tc>
      </w:tr>
      <w:tr w:rsidR="0098045B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6000099999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AA4C1C" w:rsidP="00AA4C1C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250</w:t>
            </w:r>
            <w:r w:rsidR="0098045B">
              <w:rPr>
                <w:rFonts w:ascii="PT Astra Serif" w:hAnsi="PT Astra Serif"/>
                <w:sz w:val="22"/>
                <w:szCs w:val="22"/>
              </w:rPr>
              <w:t>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AA4C1C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516</w:t>
            </w:r>
            <w:r w:rsidR="0098045B">
              <w:rPr>
                <w:rFonts w:ascii="PT Astra Serif" w:hAnsi="PT Astra Serif"/>
                <w:sz w:val="22"/>
                <w:szCs w:val="22"/>
              </w:rPr>
              <w:t>,00000</w:t>
            </w:r>
          </w:p>
        </w:tc>
      </w:tr>
      <w:tr w:rsidR="0098045B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Default="0098045B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20,57000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20,97000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21,47000</w:t>
            </w:r>
          </w:p>
        </w:tc>
      </w:tr>
      <w:tr w:rsidR="0098045B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tabs>
                <w:tab w:val="left" w:pos="2867"/>
              </w:tabs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Совершенствование межбюджетных отношений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Default="0098045B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20,57000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20,97000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21,47000</w:t>
            </w:r>
          </w:p>
        </w:tc>
      </w:tr>
      <w:tr w:rsidR="0098045B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Осуществление переданных полномочий с поселений на уровень района по определению поставщиков (подрядчиков, исполнителей) для муниципальных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заказчиков муниципальных образований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6100261116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Default="0098045B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7,97000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7,97000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7,97000</w:t>
            </w:r>
          </w:p>
        </w:tc>
      </w:tr>
      <w:tr w:rsidR="0098045B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6100261116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7,97000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7,97000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7,97000</w:t>
            </w:r>
          </w:p>
        </w:tc>
      </w:tr>
      <w:tr w:rsidR="0098045B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6100261119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Default="0098045B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12,60000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13,50000</w:t>
            </w:r>
          </w:p>
        </w:tc>
      </w:tr>
      <w:tr w:rsidR="0098045B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6100261119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Pr="0098045B" w:rsidRDefault="0098045B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98045B">
              <w:rPr>
                <w:rFonts w:ascii="PT Astra Serif" w:hAnsi="PT Astra Serif"/>
                <w:sz w:val="22"/>
                <w:szCs w:val="22"/>
              </w:rPr>
              <w:t>12,60000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Pr="0098045B" w:rsidRDefault="0098045B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98045B">
              <w:rPr>
                <w:rFonts w:ascii="PT Astra Serif" w:hAnsi="PT Astra Serif"/>
                <w:sz w:val="22"/>
                <w:szCs w:val="22"/>
              </w:rPr>
              <w:t>13,00000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Pr="0098045B" w:rsidRDefault="0098045B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98045B">
              <w:rPr>
                <w:rFonts w:ascii="PT Astra Serif" w:hAnsi="PT Astra Serif"/>
                <w:sz w:val="22"/>
                <w:szCs w:val="22"/>
              </w:rPr>
              <w:t>13,50000</w:t>
            </w:r>
          </w:p>
        </w:tc>
      </w:tr>
      <w:tr w:rsidR="0098045B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Pr="0098045B" w:rsidRDefault="0098045B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98045B">
              <w:rPr>
                <w:rFonts w:ascii="PT Astra Serif" w:hAnsi="PT Astra Serif"/>
                <w:b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Pr="0098045B" w:rsidRDefault="0098045B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98045B"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Pr="0098045B" w:rsidRDefault="0098045B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98045B">
              <w:rPr>
                <w:rFonts w:ascii="PT Astra Serif" w:hAnsi="PT Astra Serif"/>
                <w:b/>
                <w:sz w:val="22"/>
                <w:szCs w:val="22"/>
              </w:rPr>
              <w:t>6200000000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Pr="0098045B" w:rsidRDefault="0098045B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Pr="0098045B" w:rsidRDefault="0098045B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98045B">
              <w:rPr>
                <w:rFonts w:ascii="PT Astra Serif" w:hAnsi="PT Astra Serif"/>
                <w:b/>
                <w:sz w:val="22"/>
                <w:szCs w:val="22"/>
              </w:rPr>
              <w:t>3325,30000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Pr="0098045B" w:rsidRDefault="0098045B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8045B">
              <w:rPr>
                <w:rFonts w:ascii="PT Astra Serif" w:hAnsi="PT Astra Serif"/>
                <w:b/>
                <w:sz w:val="22"/>
                <w:szCs w:val="22"/>
              </w:rPr>
              <w:t>3729,00000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Pr="0098045B" w:rsidRDefault="0098045B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8045B">
              <w:rPr>
                <w:rFonts w:ascii="PT Astra Serif" w:hAnsi="PT Astra Serif"/>
                <w:b/>
                <w:sz w:val="22"/>
                <w:szCs w:val="22"/>
              </w:rPr>
              <w:t>4046,00000</w:t>
            </w:r>
          </w:p>
        </w:tc>
      </w:tr>
      <w:tr w:rsidR="0098045B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Учреждения по обеспечению хозяйственного обслуживания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6200080130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Pr="0098045B" w:rsidRDefault="0098045B" w:rsidP="00C74902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98045B">
              <w:rPr>
                <w:rFonts w:ascii="PT Astra Serif" w:hAnsi="PT Astra Serif"/>
                <w:b/>
                <w:sz w:val="22"/>
                <w:szCs w:val="22"/>
              </w:rPr>
              <w:t>3325,30000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Pr="0098045B" w:rsidRDefault="0098045B" w:rsidP="00C74902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8045B">
              <w:rPr>
                <w:rFonts w:ascii="PT Astra Serif" w:hAnsi="PT Astra Serif"/>
                <w:b/>
                <w:sz w:val="22"/>
                <w:szCs w:val="22"/>
              </w:rPr>
              <w:t>3729,00000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Pr="0098045B" w:rsidRDefault="0098045B" w:rsidP="00C74902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8045B">
              <w:rPr>
                <w:rFonts w:ascii="PT Astra Serif" w:hAnsi="PT Astra Serif"/>
                <w:b/>
                <w:sz w:val="22"/>
                <w:szCs w:val="22"/>
              </w:rPr>
              <w:t>4046,00000</w:t>
            </w:r>
          </w:p>
        </w:tc>
      </w:tr>
      <w:tr w:rsidR="0098045B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6200080130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2492,30000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2555,00000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2785,00000</w:t>
            </w:r>
          </w:p>
        </w:tc>
      </w:tr>
      <w:tr w:rsidR="0098045B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6200080130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831,00000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1172,00000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1259,00000</w:t>
            </w:r>
          </w:p>
        </w:tc>
      </w:tr>
      <w:tr w:rsidR="0098045B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6200080130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tabs>
                <w:tab w:val="center" w:pos="702"/>
                <w:tab w:val="right" w:pos="1404"/>
              </w:tabs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tabs>
                <w:tab w:val="center" w:pos="702"/>
                <w:tab w:val="right" w:pos="1404"/>
              </w:tabs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tabs>
                <w:tab w:val="center" w:pos="702"/>
                <w:tab w:val="right" w:pos="1404"/>
              </w:tabs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2,00000</w:t>
            </w:r>
          </w:p>
        </w:tc>
      </w:tr>
      <w:tr w:rsidR="008702CB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2CB" w:rsidRDefault="008702CB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2CB" w:rsidRDefault="008702C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2CB" w:rsidRDefault="008702C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CB" w:rsidRDefault="008702C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CB" w:rsidRDefault="008702C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2CB" w:rsidRDefault="008702CB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255,05400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2CB" w:rsidRDefault="008702CB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263,38000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2CB" w:rsidRDefault="008702CB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263,38000</w:t>
            </w:r>
          </w:p>
        </w:tc>
      </w:tr>
      <w:tr w:rsidR="008702CB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2CB" w:rsidRDefault="008702CB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2CB" w:rsidRDefault="008702C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2CB" w:rsidRDefault="008702C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CB" w:rsidRDefault="008702C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CB" w:rsidRDefault="008702C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2CB" w:rsidRDefault="008702CB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255,05400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2CB" w:rsidRDefault="008702CB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263,38000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2CB" w:rsidRDefault="008702CB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263,38000</w:t>
            </w:r>
          </w:p>
        </w:tc>
      </w:tr>
      <w:tr w:rsidR="008702CB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2CB" w:rsidRDefault="008702CB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2CB" w:rsidRDefault="008702C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2CB" w:rsidRDefault="008702C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2CB" w:rsidRDefault="008702C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CB" w:rsidRDefault="008702C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2CB" w:rsidRDefault="008702CB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255,05400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2CB" w:rsidRDefault="008702CB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263,38000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2CB" w:rsidRDefault="008702CB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263,38000</w:t>
            </w:r>
          </w:p>
        </w:tc>
      </w:tr>
      <w:tr w:rsidR="008702CB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2CB" w:rsidRDefault="008702CB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Осуществление первичного воинского учёта органами местного самоуправления поселений, муниципальных и городских округов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2CB" w:rsidRDefault="008702C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2CB" w:rsidRDefault="008702C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2CB" w:rsidRDefault="008702C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6000051180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CB" w:rsidRDefault="008702C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2CB" w:rsidRDefault="008702CB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255,05400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2CB" w:rsidRDefault="008702CB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263,38000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2CB" w:rsidRDefault="008702CB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263,38000</w:t>
            </w:r>
          </w:p>
        </w:tc>
      </w:tr>
      <w:tr w:rsidR="008702CB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2CB" w:rsidRDefault="008702CB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</w:t>
            </w: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2CB" w:rsidRDefault="008702C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2CB" w:rsidRDefault="008702C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2CB" w:rsidRDefault="008702C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6000051180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2CB" w:rsidRDefault="008702C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2CB" w:rsidRDefault="008702CB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255,05400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2CB" w:rsidRDefault="008702CB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263,38000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2CB" w:rsidRDefault="008702CB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263,38000</w:t>
            </w:r>
          </w:p>
        </w:tc>
      </w:tr>
      <w:tr w:rsidR="0098045B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8702C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556,80000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260C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700</w:t>
            </w:r>
            <w:r w:rsidR="0098045B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260C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651,00000</w:t>
            </w:r>
          </w:p>
        </w:tc>
      </w:tr>
      <w:tr w:rsidR="00260CBD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CBD" w:rsidRDefault="00260CB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CBD" w:rsidRDefault="00260C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CBD" w:rsidRDefault="00260C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D" w:rsidRDefault="00260C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D" w:rsidRDefault="00260C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CBD" w:rsidRDefault="00260CBD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556,80000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CBD" w:rsidRDefault="00260CBD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700,00000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CBD" w:rsidRDefault="00260CBD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651,00000</w:t>
            </w:r>
          </w:p>
        </w:tc>
      </w:tr>
      <w:tr w:rsidR="00260CBD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CBD" w:rsidRDefault="00260CB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«Пожарная безопасность на территории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CBD" w:rsidRDefault="00260C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CBD" w:rsidRDefault="00260C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CBD" w:rsidRDefault="00260C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6300000000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D" w:rsidRDefault="00260C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CBD" w:rsidRDefault="00260CBD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556,80000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CBD" w:rsidRDefault="00260CBD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700,00000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CBD" w:rsidRDefault="00260CBD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651,00000</w:t>
            </w:r>
          </w:p>
        </w:tc>
      </w:tr>
      <w:tr w:rsidR="00260CBD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CBD" w:rsidRDefault="00260CB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Учреждения в сфере гражданской защиты и пожарной безопасности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CBD" w:rsidRDefault="00260C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CBD" w:rsidRDefault="00260C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CBD" w:rsidRDefault="00260C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lang w:val="en-US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63000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val="en-US"/>
              </w:rPr>
              <w:t>61087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BD" w:rsidRDefault="00260C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CBD" w:rsidRDefault="00260CBD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556,80000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CBD" w:rsidRDefault="00260CBD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700,00000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CBD" w:rsidRDefault="00260CBD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651,00000</w:t>
            </w:r>
          </w:p>
        </w:tc>
      </w:tr>
      <w:tr w:rsidR="0098045B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6300061087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8702C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555,80000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 w:rsidP="00260C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</w:t>
            </w:r>
            <w:r w:rsidR="00260CBD">
              <w:rPr>
                <w:rFonts w:ascii="PT Astra Serif" w:hAnsi="PT Astra Serif" w:cs="Arial"/>
                <w:color w:val="000000"/>
                <w:sz w:val="22"/>
                <w:szCs w:val="22"/>
              </w:rPr>
              <w:t>80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260CBD" w:rsidP="00260C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631</w:t>
            </w:r>
            <w:r w:rsidR="008702CB">
              <w:rPr>
                <w:rFonts w:ascii="PT Astra Serif" w:hAnsi="PT Astra Serif" w:cs="Arial"/>
                <w:color w:val="000000"/>
                <w:sz w:val="22"/>
                <w:szCs w:val="22"/>
              </w:rPr>
              <w:t>,00000</w:t>
            </w:r>
          </w:p>
        </w:tc>
      </w:tr>
      <w:tr w:rsidR="0098045B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6300061087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 w:rsidP="008702C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1,</w:t>
            </w:r>
            <w:r w:rsidR="008702CB">
              <w:rPr>
                <w:rFonts w:ascii="PT Astra Serif" w:hAnsi="PT Astra Serif" w:cs="Arial"/>
                <w:color w:val="000000"/>
                <w:sz w:val="22"/>
                <w:szCs w:val="22"/>
              </w:rPr>
              <w:t>0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20,00000</w:t>
            </w:r>
          </w:p>
        </w:tc>
      </w:tr>
      <w:tr w:rsidR="0098045B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CA24D7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Национальная экономика</w:t>
            </w:r>
          </w:p>
          <w:p w:rsidR="00481D10" w:rsidRDefault="00481D1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Pr="00481D10" w:rsidRDefault="00481D1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2278,56240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Pr="00481D10" w:rsidRDefault="00481D1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2278,56240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Pr="00481D10" w:rsidRDefault="00481D1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2278,56240</w:t>
            </w:r>
          </w:p>
        </w:tc>
      </w:tr>
      <w:tr w:rsidR="0098045B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481D1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2255,16240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481D1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2255,16240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481D1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2255,16240</w:t>
            </w:r>
          </w:p>
        </w:tc>
      </w:tr>
      <w:tr w:rsidR="00481D10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10" w:rsidRDefault="00481D1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2255,16240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2255,16240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2255,16240</w:t>
            </w:r>
          </w:p>
        </w:tc>
      </w:tr>
      <w:tr w:rsidR="00481D10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</w:rPr>
              <w:t>Зимнее содержание дорог поселения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6700100000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10" w:rsidRDefault="00481D1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2255,16240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2255,16240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2255,16240</w:t>
            </w:r>
          </w:p>
        </w:tc>
      </w:tr>
      <w:tr w:rsidR="00481D10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proofErr w:type="gramStart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Обеспечение реализации мероприятий связанных с ремонтом дворовых территорий многоквартирных </w:t>
            </w: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lastRenderedPageBreak/>
              <w:t>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6700160030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10" w:rsidRDefault="00481D1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2255,16240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2255,16240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2255,16240</w:t>
            </w:r>
          </w:p>
        </w:tc>
      </w:tr>
      <w:tr w:rsidR="00481D10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6700160030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Pr="00481D10" w:rsidRDefault="00481D10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481D10">
              <w:rPr>
                <w:rFonts w:ascii="PT Astra Serif" w:hAnsi="PT Astra Serif" w:cs="Arial"/>
                <w:color w:val="000000"/>
                <w:sz w:val="22"/>
                <w:szCs w:val="22"/>
              </w:rPr>
              <w:t>2255,16240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Pr="00481D10" w:rsidRDefault="00481D10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481D10">
              <w:rPr>
                <w:rFonts w:ascii="PT Astra Serif" w:hAnsi="PT Astra Serif" w:cs="Arial"/>
                <w:color w:val="000000"/>
                <w:sz w:val="22"/>
                <w:szCs w:val="22"/>
              </w:rPr>
              <w:t>2255,16240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Pr="00481D10" w:rsidRDefault="00481D10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481D10">
              <w:rPr>
                <w:rFonts w:ascii="PT Astra Serif" w:hAnsi="PT Astra Serif" w:cs="Arial"/>
                <w:color w:val="000000"/>
                <w:sz w:val="22"/>
                <w:szCs w:val="22"/>
              </w:rPr>
              <w:t>2255,16240</w:t>
            </w:r>
          </w:p>
        </w:tc>
      </w:tr>
      <w:tr w:rsidR="0098045B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23,40000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23,40000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23,40000</w:t>
            </w:r>
          </w:p>
        </w:tc>
      </w:tr>
      <w:tr w:rsidR="00481D10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10" w:rsidRDefault="00481D1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</w:tr>
      <w:tr w:rsidR="00481D10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6000061125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10" w:rsidRDefault="00481D1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</w:tr>
      <w:tr w:rsidR="00481D10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6000061125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</w:tr>
      <w:tr w:rsidR="0098045B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</w:tr>
      <w:tr w:rsidR="0098045B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Совершенствование межбюджетных отношений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</w:tr>
      <w:tr w:rsidR="0098045B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6100261120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</w:tr>
      <w:tr w:rsidR="0098045B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6100261120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17,40000</w:t>
            </w:r>
          </w:p>
        </w:tc>
      </w:tr>
      <w:tr w:rsidR="0098045B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481D10" w:rsidP="00E3176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19</w:t>
            </w:r>
            <w:r w:rsidR="00E3176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</w:t>
            </w: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,57876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481D10" w:rsidP="00E317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</w:t>
            </w:r>
            <w:r w:rsidR="00E3176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</w:t>
            </w: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7,24967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481D10" w:rsidP="00E317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</w:t>
            </w:r>
            <w:r w:rsidR="00E3176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</w:t>
            </w: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0,12000</w:t>
            </w:r>
          </w:p>
        </w:tc>
      </w:tr>
      <w:tr w:rsidR="00E3176C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76C" w:rsidRDefault="00E3176C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76C" w:rsidRDefault="00E317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76C" w:rsidRDefault="00E317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76C" w:rsidRDefault="00E317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76C" w:rsidRDefault="00E317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76C" w:rsidRDefault="00E3176C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197,57876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76C" w:rsidRDefault="00E3176C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227,24967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76C" w:rsidRDefault="00E3176C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200,12000</w:t>
            </w:r>
          </w:p>
        </w:tc>
      </w:tr>
      <w:tr w:rsidR="00E3176C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76C" w:rsidRDefault="00E3176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76C" w:rsidRDefault="00E317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76C" w:rsidRDefault="00E317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76C" w:rsidRDefault="00E317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76C" w:rsidRDefault="00E317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76C" w:rsidRDefault="00E3176C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197,57876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76C" w:rsidRDefault="00E3176C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227,24967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76C" w:rsidRDefault="00E3176C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200,12000</w:t>
            </w:r>
          </w:p>
        </w:tc>
      </w:tr>
      <w:tr w:rsidR="00481D10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Ремонт памятных сооружений, посвященных воинам Великой Отечественной войны 1941-1945 гг.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6700200000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10" w:rsidRDefault="00481D1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 w:rsidP="00481D1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55,00000</w:t>
            </w:r>
          </w:p>
        </w:tc>
      </w:tr>
      <w:tr w:rsidR="00481D10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6700261010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 w:rsidP="00481D1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55,00000</w:t>
            </w:r>
          </w:p>
        </w:tc>
      </w:tr>
      <w:tr w:rsidR="00481D10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6700261010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 w:rsidP="00481D1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55,00000</w:t>
            </w:r>
          </w:p>
        </w:tc>
      </w:tr>
      <w:tr w:rsidR="00481D10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Организация ритуальных услуг и содержание мест захоронений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6700300000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10" w:rsidRDefault="00481D1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111,112000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111,112000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111,112000</w:t>
            </w:r>
          </w:p>
        </w:tc>
      </w:tr>
      <w:tr w:rsidR="00481D10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6700361122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111,112000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111,112000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111,112000</w:t>
            </w:r>
          </w:p>
        </w:tc>
      </w:tr>
      <w:tr w:rsidR="00481D10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Закупка товаров, работ и услуг </w:t>
            </w: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6700361122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Default="00481D1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Pr="00481D10" w:rsidRDefault="00481D1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481D10">
              <w:rPr>
                <w:rFonts w:ascii="PT Astra Serif" w:hAnsi="PT Astra Serif" w:cs="Arial"/>
                <w:color w:val="000000"/>
                <w:sz w:val="22"/>
                <w:szCs w:val="22"/>
              </w:rPr>
              <w:t>111,112000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Pr="00481D10" w:rsidRDefault="00481D10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481D10">
              <w:rPr>
                <w:rFonts w:ascii="PT Astra Serif" w:hAnsi="PT Astra Serif" w:cs="Arial"/>
                <w:color w:val="000000"/>
                <w:sz w:val="22"/>
                <w:szCs w:val="22"/>
              </w:rPr>
              <w:t>111,112000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10" w:rsidRPr="00481D10" w:rsidRDefault="00481D10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481D10">
              <w:rPr>
                <w:rFonts w:ascii="PT Astra Serif" w:hAnsi="PT Astra Serif" w:cs="Arial"/>
                <w:color w:val="000000"/>
                <w:sz w:val="22"/>
                <w:szCs w:val="22"/>
              </w:rPr>
              <w:t>111,112000</w:t>
            </w:r>
          </w:p>
        </w:tc>
      </w:tr>
      <w:tr w:rsidR="0098045B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lastRenderedPageBreak/>
              <w:t>Мероприятия по уличному освещению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6700400000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Default="0098045B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E317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29</w:t>
            </w:r>
            <w:r w:rsidR="00481D10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,46676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E317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</w:t>
            </w:r>
            <w:r w:rsidR="00481D10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9,13767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E3176C" w:rsidP="00481D1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</w:t>
            </w:r>
            <w:r w:rsidR="00481D10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8,00800</w:t>
            </w:r>
          </w:p>
        </w:tc>
      </w:tr>
      <w:tr w:rsidR="00E3176C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76C" w:rsidRDefault="00E3176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Уличное освещение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76C" w:rsidRDefault="00E317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76C" w:rsidRDefault="00E317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76C" w:rsidRDefault="00E317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6700461092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76C" w:rsidRDefault="00E3176C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76C" w:rsidRDefault="00E3176C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29,46676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76C" w:rsidRDefault="00E3176C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59,13767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76C" w:rsidRDefault="00E3176C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28,00800</w:t>
            </w:r>
          </w:p>
        </w:tc>
      </w:tr>
      <w:tr w:rsidR="00E3176C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76C" w:rsidRDefault="00E3176C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76C" w:rsidRDefault="00E317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76C" w:rsidRDefault="00E317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76C" w:rsidRDefault="00E317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6700461092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76C" w:rsidRDefault="00E317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76C" w:rsidRPr="00E3176C" w:rsidRDefault="00E3176C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3176C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29,46676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76C" w:rsidRPr="00E3176C" w:rsidRDefault="00E3176C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3176C">
              <w:rPr>
                <w:rFonts w:ascii="PT Astra Serif" w:hAnsi="PT Astra Serif" w:cs="Arial"/>
                <w:color w:val="000000"/>
                <w:sz w:val="22"/>
                <w:szCs w:val="22"/>
              </w:rPr>
              <w:t>59,13767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76C" w:rsidRPr="00E3176C" w:rsidRDefault="00E3176C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3176C">
              <w:rPr>
                <w:rFonts w:ascii="PT Astra Serif" w:hAnsi="PT Astra Serif" w:cs="Arial"/>
                <w:color w:val="000000"/>
                <w:sz w:val="22"/>
                <w:szCs w:val="22"/>
              </w:rPr>
              <w:t>28,00800</w:t>
            </w:r>
          </w:p>
        </w:tc>
      </w:tr>
      <w:tr w:rsidR="0098045B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Мероприятия по озеленению, благоустройству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6700500000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E317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6,00000</w:t>
            </w:r>
          </w:p>
        </w:tc>
      </w:tr>
      <w:tr w:rsidR="0098045B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Озеленение, благоустройство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6700561096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E317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6,00000</w:t>
            </w:r>
          </w:p>
        </w:tc>
      </w:tr>
      <w:tr w:rsidR="0098045B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6700561096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E317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6,00000</w:t>
            </w:r>
          </w:p>
        </w:tc>
      </w:tr>
      <w:tr w:rsidR="0098045B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</w:tr>
      <w:tr w:rsidR="0098045B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98045B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«Развитие молодёжной политики в 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98045B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Общественно-значимые мероприятия в рамках развития молодежной политики на территории муниципального образования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6400061099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98045B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6400061099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</w:tr>
      <w:tr w:rsidR="00D92C83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Pr="00D92C83" w:rsidRDefault="00D92C83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D92C83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ED201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8906</w:t>
            </w:r>
            <w:r w:rsidR="00D92C83">
              <w:rPr>
                <w:rFonts w:ascii="PT Astra Serif" w:eastAsia="MS Mincho" w:hAnsi="PT Astra Serif" w:cs="Arial"/>
                <w:b/>
                <w:color w:val="000000"/>
              </w:rPr>
              <w:t>,65633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1286,25633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1286,25633</w:t>
            </w:r>
          </w:p>
        </w:tc>
      </w:tr>
      <w:tr w:rsidR="00D92C83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ED201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8906</w:t>
            </w:r>
            <w:r w:rsidR="00D92C83">
              <w:rPr>
                <w:rFonts w:ascii="PT Astra Serif" w:eastAsia="MS Mincho" w:hAnsi="PT Astra Serif" w:cs="Arial"/>
                <w:b/>
                <w:color w:val="000000"/>
              </w:rPr>
              <w:t>,65633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1286,25633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1286,25633</w:t>
            </w:r>
          </w:p>
        </w:tc>
      </w:tr>
      <w:tr w:rsidR="00D92C83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iCs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1286,25633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1286,25633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1286,25633</w:t>
            </w:r>
          </w:p>
        </w:tc>
      </w:tr>
      <w:tr w:rsidR="00D92C83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Совершенствование межбюджетных отношений муниципального образования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1286,25633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1286,25633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1286,25633</w:t>
            </w:r>
          </w:p>
        </w:tc>
      </w:tr>
      <w:tr w:rsidR="00D92C83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 xml:space="preserve">Осуществление переданных полномочий </w:t>
            </w:r>
            <w:proofErr w:type="gram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</w:r>
            <w:proofErr w:type="gram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 заключенными соглашениями по организации культуры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6100260125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1286,25633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1286,25633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1286,25633</w:t>
            </w:r>
          </w:p>
        </w:tc>
      </w:tr>
      <w:tr w:rsidR="00D92C83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6100260125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Pr="00CA24D7" w:rsidRDefault="00D92C83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CA24D7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1286,25633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Pr="00CA24D7" w:rsidRDefault="00D92C83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CA24D7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1286,25633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Pr="00CA24D7" w:rsidRDefault="00D92C83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CA24D7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1286,25633</w:t>
            </w:r>
          </w:p>
        </w:tc>
      </w:tr>
      <w:tr w:rsidR="00D92C83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Муниципальная программа «Развитие культуры и туризма в 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6800000000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0019C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762</w:t>
            </w:r>
            <w:r w:rsidR="00D92C83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0,40000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0,000000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0,000000</w:t>
            </w:r>
          </w:p>
        </w:tc>
      </w:tr>
      <w:tr w:rsidR="00D92C83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Pr="00CA24D7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lang w:val="en-US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68000L4670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0019C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762</w:t>
            </w:r>
            <w:r w:rsidR="00D92C83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0,40000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0,000000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0,000000</w:t>
            </w:r>
          </w:p>
        </w:tc>
      </w:tr>
      <w:tr w:rsidR="00D92C83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Pr="00CA24D7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CA24D7">
              <w:rPr>
                <w:rFonts w:ascii="PT Astra Serif" w:hAnsi="PT Astra Serif"/>
                <w:color w:val="000000"/>
                <w:sz w:val="22"/>
                <w:szCs w:val="22"/>
              </w:rPr>
              <w:t>68000L4670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Pr="00CA24D7" w:rsidRDefault="00D92C8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  <w:lang w:val="en-US"/>
              </w:rPr>
              <w:t>3441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,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  <w:lang w:val="en-US"/>
              </w:rPr>
              <w:t>50000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0,000000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0,000000</w:t>
            </w:r>
          </w:p>
        </w:tc>
      </w:tr>
      <w:tr w:rsidR="00D92C83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Pr="00CA24D7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CA24D7">
              <w:rPr>
                <w:rFonts w:ascii="PT Astra Serif" w:hAnsi="PT Astra Serif"/>
                <w:color w:val="000000"/>
                <w:sz w:val="22"/>
                <w:szCs w:val="22"/>
              </w:rPr>
              <w:t>68000L4670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2654,80000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0,000000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0,000000</w:t>
            </w:r>
          </w:p>
        </w:tc>
      </w:tr>
      <w:tr w:rsidR="00D92C83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Pr="00CA24D7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CA24D7">
              <w:rPr>
                <w:rFonts w:ascii="PT Astra Serif" w:hAnsi="PT Astra Serif"/>
                <w:color w:val="000000"/>
                <w:sz w:val="22"/>
                <w:szCs w:val="22"/>
              </w:rPr>
              <w:t>68000L4670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0019C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1524</w:t>
            </w:r>
            <w:r w:rsidR="00D92C83">
              <w:rPr>
                <w:rFonts w:ascii="PT Astra Serif" w:hAnsi="PT Astra Serif" w:cs="Arial"/>
                <w:color w:val="000000"/>
                <w:sz w:val="22"/>
                <w:szCs w:val="22"/>
              </w:rPr>
              <w:t>,10000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0,000000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0,000000</w:t>
            </w:r>
          </w:p>
        </w:tc>
      </w:tr>
      <w:tr w:rsidR="00D92C83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</w:tr>
      <w:tr w:rsidR="00D92C83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</w:tr>
      <w:tr w:rsidR="00D92C83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 xml:space="preserve">Муниципальная программа «Социальная поддержка и защита населения в 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</w:tr>
      <w:tr w:rsidR="00D92C83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Проведение мероприятий по 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социальной поддержке детей малоимущих семей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6600061101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</w:tr>
      <w:tr w:rsidR="00D92C83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6600061101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16,00000</w:t>
            </w:r>
          </w:p>
        </w:tc>
      </w:tr>
      <w:tr w:rsidR="00D92C83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D92C83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D92C83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6500000000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D92C83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Физкультурн</w:t>
            </w:r>
            <w:proofErr w:type="gram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о-</w:t>
            </w:r>
            <w:proofErr w:type="gram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оздоровительная работа и проведение спортивных мероприятий на территории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6500061102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D92C83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6500061102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18,00000</w:t>
            </w:r>
          </w:p>
        </w:tc>
      </w:tr>
      <w:tr w:rsidR="00D92C83" w:rsidTr="00300EA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83" w:rsidRDefault="00D92C8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0019CE" w:rsidP="00D47BF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1931</w:t>
            </w:r>
            <w:r w:rsidR="00D92C83">
              <w:rPr>
                <w:rFonts w:ascii="PT Astra Serif" w:hAnsi="PT Astra Serif"/>
                <w:b/>
                <w:bCs/>
                <w:sz w:val="22"/>
                <w:szCs w:val="22"/>
              </w:rPr>
              <w:t>7,9</w:t>
            </w:r>
            <w:r w:rsidR="00D47BF1">
              <w:rPr>
                <w:rFonts w:ascii="PT Astra Serif" w:hAnsi="PT Astra Serif"/>
                <w:b/>
                <w:bCs/>
                <w:sz w:val="22"/>
                <w:szCs w:val="22"/>
              </w:rPr>
              <w:t>30</w:t>
            </w:r>
            <w:r w:rsidR="00D92C83">
              <w:rPr>
                <w:rFonts w:ascii="PT Astra Serif" w:hAnsi="PT Astra Serif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 w:rsidP="00D47BF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12686,14</w:t>
            </w:r>
            <w:r w:rsidR="00D47BF1">
              <w:rPr>
                <w:rFonts w:ascii="PT Astra Serif" w:hAnsi="PT Astra Serif"/>
                <w:b/>
                <w:sz w:val="22"/>
                <w:szCs w:val="22"/>
              </w:rPr>
              <w:t>7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83" w:rsidRDefault="00D92C83" w:rsidP="00D47BF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13006,86</w:t>
            </w:r>
            <w:r w:rsidR="00D47BF1">
              <w:rPr>
                <w:rFonts w:ascii="PT Astra Serif" w:hAnsi="PT Astra Serif"/>
                <w:b/>
                <w:bCs/>
                <w:sz w:val="22"/>
                <w:szCs w:val="22"/>
              </w:rPr>
              <w:t>5</w:t>
            </w: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40</w:t>
            </w:r>
          </w:p>
        </w:tc>
      </w:tr>
    </w:tbl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</w:p>
    <w:p w:rsidR="00CA24D7" w:rsidRDefault="00CA24D7" w:rsidP="00DD6CB8">
      <w:pPr>
        <w:ind w:left="4820"/>
        <w:rPr>
          <w:rFonts w:ascii="PT Astra Serif" w:hAnsi="PT Astra Serif"/>
          <w:sz w:val="28"/>
          <w:szCs w:val="28"/>
        </w:rPr>
      </w:pPr>
    </w:p>
    <w:p w:rsidR="00CA24D7" w:rsidRDefault="00CA24D7" w:rsidP="00DD6CB8">
      <w:pPr>
        <w:ind w:left="4820"/>
        <w:rPr>
          <w:rFonts w:ascii="PT Astra Serif" w:hAnsi="PT Astra Serif"/>
          <w:sz w:val="28"/>
          <w:szCs w:val="28"/>
        </w:rPr>
      </w:pPr>
    </w:p>
    <w:p w:rsidR="00CA24D7" w:rsidRDefault="00CA24D7" w:rsidP="00DD6CB8">
      <w:pPr>
        <w:ind w:left="4820"/>
        <w:rPr>
          <w:rFonts w:ascii="PT Astra Serif" w:hAnsi="PT Astra Serif"/>
          <w:sz w:val="28"/>
          <w:szCs w:val="28"/>
        </w:rPr>
      </w:pPr>
    </w:p>
    <w:p w:rsidR="00CA24D7" w:rsidRDefault="00CA24D7" w:rsidP="00DD6CB8">
      <w:pPr>
        <w:ind w:left="4820"/>
        <w:rPr>
          <w:rFonts w:ascii="PT Astra Serif" w:hAnsi="PT Astra Serif"/>
          <w:sz w:val="28"/>
          <w:szCs w:val="28"/>
        </w:rPr>
      </w:pPr>
    </w:p>
    <w:p w:rsidR="00CA24D7" w:rsidRDefault="00CA24D7" w:rsidP="00DD6CB8">
      <w:pPr>
        <w:ind w:left="4820"/>
        <w:rPr>
          <w:rFonts w:ascii="PT Astra Serif" w:hAnsi="PT Astra Serif"/>
          <w:sz w:val="28"/>
          <w:szCs w:val="28"/>
        </w:rPr>
      </w:pPr>
    </w:p>
    <w:p w:rsidR="00CA24D7" w:rsidRDefault="00CA24D7" w:rsidP="00DD6CB8">
      <w:pPr>
        <w:ind w:left="4820"/>
        <w:rPr>
          <w:rFonts w:ascii="PT Astra Serif" w:hAnsi="PT Astra Serif"/>
          <w:sz w:val="28"/>
          <w:szCs w:val="28"/>
        </w:rPr>
      </w:pPr>
    </w:p>
    <w:p w:rsidR="00CA24D7" w:rsidRDefault="00CA24D7" w:rsidP="00DD6CB8">
      <w:pPr>
        <w:ind w:left="4820"/>
        <w:rPr>
          <w:rFonts w:ascii="PT Astra Serif" w:hAnsi="PT Astra Serif"/>
          <w:sz w:val="28"/>
          <w:szCs w:val="28"/>
        </w:rPr>
      </w:pPr>
    </w:p>
    <w:p w:rsidR="00CA24D7" w:rsidRDefault="00CA24D7" w:rsidP="00DD6CB8">
      <w:pPr>
        <w:ind w:left="4820"/>
        <w:rPr>
          <w:rFonts w:ascii="PT Astra Serif" w:hAnsi="PT Astra Serif"/>
          <w:sz w:val="28"/>
          <w:szCs w:val="28"/>
        </w:rPr>
      </w:pPr>
    </w:p>
    <w:p w:rsidR="00CA24D7" w:rsidRDefault="00CA24D7" w:rsidP="00DD6CB8">
      <w:pPr>
        <w:ind w:left="4820"/>
        <w:rPr>
          <w:rFonts w:ascii="PT Astra Serif" w:hAnsi="PT Astra Serif"/>
          <w:sz w:val="28"/>
          <w:szCs w:val="28"/>
        </w:rPr>
      </w:pPr>
    </w:p>
    <w:p w:rsidR="00CA24D7" w:rsidRDefault="00CA24D7" w:rsidP="00DD6CB8">
      <w:pPr>
        <w:ind w:left="4820"/>
        <w:rPr>
          <w:rFonts w:ascii="PT Astra Serif" w:hAnsi="PT Astra Serif"/>
          <w:sz w:val="28"/>
          <w:szCs w:val="28"/>
        </w:rPr>
      </w:pPr>
    </w:p>
    <w:p w:rsidR="00CA24D7" w:rsidRDefault="00CA24D7" w:rsidP="00DD6CB8">
      <w:pPr>
        <w:ind w:left="4820"/>
        <w:rPr>
          <w:rFonts w:ascii="PT Astra Serif" w:hAnsi="PT Astra Serif"/>
          <w:sz w:val="28"/>
          <w:szCs w:val="28"/>
        </w:rPr>
      </w:pPr>
    </w:p>
    <w:p w:rsidR="00CA24D7" w:rsidRDefault="00CA24D7" w:rsidP="00DD6CB8">
      <w:pPr>
        <w:ind w:left="4820"/>
        <w:rPr>
          <w:rFonts w:ascii="PT Astra Serif" w:hAnsi="PT Astra Serif"/>
          <w:sz w:val="28"/>
          <w:szCs w:val="28"/>
        </w:rPr>
      </w:pPr>
    </w:p>
    <w:p w:rsidR="00CA24D7" w:rsidRDefault="00CA24D7" w:rsidP="00DD6CB8">
      <w:pPr>
        <w:ind w:left="4820"/>
        <w:rPr>
          <w:rFonts w:ascii="PT Astra Serif" w:hAnsi="PT Astra Serif"/>
          <w:sz w:val="28"/>
          <w:szCs w:val="28"/>
        </w:rPr>
      </w:pPr>
    </w:p>
    <w:p w:rsidR="00CA24D7" w:rsidRDefault="00CA24D7" w:rsidP="00DD6CB8">
      <w:pPr>
        <w:ind w:left="4820"/>
        <w:rPr>
          <w:rFonts w:ascii="PT Astra Serif" w:hAnsi="PT Astra Serif"/>
          <w:sz w:val="28"/>
          <w:szCs w:val="28"/>
        </w:rPr>
      </w:pPr>
    </w:p>
    <w:p w:rsidR="00CA24D7" w:rsidRDefault="00CA24D7" w:rsidP="00DD6CB8">
      <w:pPr>
        <w:ind w:left="4820"/>
        <w:rPr>
          <w:rFonts w:ascii="PT Astra Serif" w:hAnsi="PT Astra Serif"/>
          <w:sz w:val="28"/>
          <w:szCs w:val="28"/>
        </w:rPr>
      </w:pPr>
    </w:p>
    <w:p w:rsidR="00CA24D7" w:rsidRDefault="00CA24D7" w:rsidP="00DD6CB8">
      <w:pPr>
        <w:ind w:left="4820"/>
        <w:rPr>
          <w:rFonts w:ascii="PT Astra Serif" w:hAnsi="PT Astra Serif"/>
          <w:sz w:val="28"/>
          <w:szCs w:val="28"/>
        </w:rPr>
      </w:pPr>
    </w:p>
    <w:p w:rsidR="00EF2BD3" w:rsidRDefault="00EF2BD3" w:rsidP="00DD6CB8">
      <w:pPr>
        <w:ind w:left="4820"/>
        <w:rPr>
          <w:rFonts w:ascii="PT Astra Serif" w:hAnsi="PT Astra Serif"/>
          <w:sz w:val="28"/>
          <w:szCs w:val="28"/>
        </w:rPr>
      </w:pPr>
    </w:p>
    <w:p w:rsidR="00CA24D7" w:rsidRDefault="00CA24D7" w:rsidP="00DD6CB8">
      <w:pPr>
        <w:ind w:left="4820"/>
        <w:rPr>
          <w:rFonts w:ascii="PT Astra Serif" w:hAnsi="PT Astra Serif"/>
          <w:sz w:val="28"/>
          <w:szCs w:val="28"/>
        </w:rPr>
      </w:pPr>
    </w:p>
    <w:p w:rsidR="00CA24D7" w:rsidRDefault="00CA24D7" w:rsidP="00DD6CB8">
      <w:pPr>
        <w:ind w:left="4820"/>
        <w:rPr>
          <w:rFonts w:ascii="PT Astra Serif" w:hAnsi="PT Astra Serif"/>
          <w:sz w:val="28"/>
          <w:szCs w:val="28"/>
        </w:rPr>
      </w:pPr>
    </w:p>
    <w:p w:rsidR="00CA24D7" w:rsidRDefault="00CA24D7" w:rsidP="00DD6CB8">
      <w:pPr>
        <w:ind w:left="4820"/>
        <w:rPr>
          <w:rFonts w:ascii="PT Astra Serif" w:hAnsi="PT Astra Serif"/>
          <w:sz w:val="28"/>
          <w:szCs w:val="28"/>
        </w:rPr>
      </w:pPr>
    </w:p>
    <w:p w:rsidR="00CA24D7" w:rsidRDefault="00CA24D7" w:rsidP="00DD6CB8">
      <w:pPr>
        <w:ind w:left="4820"/>
        <w:rPr>
          <w:rFonts w:ascii="PT Astra Serif" w:hAnsi="PT Astra Serif"/>
          <w:sz w:val="28"/>
          <w:szCs w:val="28"/>
        </w:rPr>
      </w:pPr>
    </w:p>
    <w:p w:rsidR="00CA24D7" w:rsidRDefault="00CA24D7" w:rsidP="00DD6CB8">
      <w:pPr>
        <w:ind w:left="4820"/>
        <w:rPr>
          <w:rFonts w:ascii="PT Astra Serif" w:hAnsi="PT Astra Serif"/>
          <w:sz w:val="28"/>
          <w:szCs w:val="28"/>
        </w:rPr>
      </w:pPr>
    </w:p>
    <w:p w:rsidR="00CA24D7" w:rsidRDefault="00CA24D7" w:rsidP="00DD6CB8">
      <w:pPr>
        <w:ind w:left="4820"/>
        <w:rPr>
          <w:rFonts w:ascii="PT Astra Serif" w:hAnsi="PT Astra Serif"/>
          <w:sz w:val="28"/>
          <w:szCs w:val="28"/>
        </w:rPr>
      </w:pP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Приложение </w:t>
      </w:r>
      <w:r w:rsidR="00EA2695">
        <w:rPr>
          <w:rFonts w:ascii="PT Astra Serif" w:hAnsi="PT Astra Serif"/>
          <w:sz w:val="28"/>
          <w:szCs w:val="28"/>
        </w:rPr>
        <w:t>4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решению Совета депутатов 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от 0</w:t>
      </w:r>
      <w:r w:rsidR="004173FA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.12.2022 г. № </w:t>
      </w:r>
      <w:r w:rsidR="004173FA">
        <w:rPr>
          <w:rFonts w:ascii="PT Astra Serif" w:hAnsi="PT Astra Serif"/>
          <w:sz w:val="28"/>
          <w:szCs w:val="28"/>
        </w:rPr>
        <w:t>13</w:t>
      </w:r>
      <w:r>
        <w:rPr>
          <w:rFonts w:ascii="PT Astra Serif" w:hAnsi="PT Astra Serif"/>
          <w:sz w:val="28"/>
          <w:szCs w:val="28"/>
        </w:rPr>
        <w:t>/</w:t>
      </w:r>
      <w:r w:rsidR="004173FA">
        <w:rPr>
          <w:rFonts w:ascii="PT Astra Serif" w:hAnsi="PT Astra Serif"/>
          <w:sz w:val="28"/>
          <w:szCs w:val="28"/>
        </w:rPr>
        <w:t>28</w:t>
      </w:r>
    </w:p>
    <w:tbl>
      <w:tblPr>
        <w:tblW w:w="102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26"/>
        <w:gridCol w:w="728"/>
        <w:gridCol w:w="586"/>
        <w:gridCol w:w="583"/>
        <w:gridCol w:w="1461"/>
        <w:gridCol w:w="729"/>
        <w:gridCol w:w="1602"/>
      </w:tblGrid>
      <w:tr w:rsidR="00DD6CB8" w:rsidTr="00DD6CB8">
        <w:trPr>
          <w:trHeight w:val="100"/>
        </w:trPr>
        <w:tc>
          <w:tcPr>
            <w:tcW w:w="10215" w:type="dxa"/>
            <w:gridSpan w:val="7"/>
            <w:noWrap/>
            <w:vAlign w:val="bottom"/>
          </w:tcPr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</w:p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Ведомственная структура</w:t>
            </w:r>
          </w:p>
        </w:tc>
      </w:tr>
      <w:tr w:rsidR="00DD6CB8" w:rsidTr="00DD6CB8">
        <w:trPr>
          <w:trHeight w:val="375"/>
        </w:trPr>
        <w:tc>
          <w:tcPr>
            <w:tcW w:w="10215" w:type="dxa"/>
            <w:gridSpan w:val="7"/>
            <w:noWrap/>
            <w:vAlign w:val="bottom"/>
            <w:hideMark/>
          </w:tcPr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расходов бюджета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 xml:space="preserve"> района Ульяновской области</w:t>
            </w:r>
          </w:p>
        </w:tc>
      </w:tr>
      <w:tr w:rsidR="00DD6CB8" w:rsidTr="00DD6CB8">
        <w:trPr>
          <w:trHeight w:val="375"/>
        </w:trPr>
        <w:tc>
          <w:tcPr>
            <w:tcW w:w="10215" w:type="dxa"/>
            <w:gridSpan w:val="7"/>
            <w:noWrap/>
            <w:vAlign w:val="bottom"/>
            <w:hideMark/>
          </w:tcPr>
          <w:p w:rsidR="00DD6CB8" w:rsidRDefault="00DD6CB8" w:rsidP="00DD6CB8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на 2023 год и плановый период 2024 и 2025годов</w:t>
            </w:r>
          </w:p>
        </w:tc>
      </w:tr>
      <w:tr w:rsidR="00DD6CB8" w:rsidTr="00DD6CB8">
        <w:trPr>
          <w:trHeight w:val="300"/>
        </w:trPr>
        <w:tc>
          <w:tcPr>
            <w:tcW w:w="4526" w:type="dxa"/>
            <w:noWrap/>
            <w:vAlign w:val="bottom"/>
          </w:tcPr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8" w:type="dxa"/>
            <w:noWrap/>
            <w:vAlign w:val="bottom"/>
          </w:tcPr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586" w:type="dxa"/>
            <w:noWrap/>
            <w:vAlign w:val="bottom"/>
          </w:tcPr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583" w:type="dxa"/>
            <w:noWrap/>
            <w:vAlign w:val="bottom"/>
          </w:tcPr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461" w:type="dxa"/>
            <w:noWrap/>
            <w:vAlign w:val="bottom"/>
          </w:tcPr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29" w:type="dxa"/>
            <w:noWrap/>
            <w:vAlign w:val="bottom"/>
          </w:tcPr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602" w:type="dxa"/>
            <w:noWrap/>
            <w:vAlign w:val="bottom"/>
          </w:tcPr>
          <w:p w:rsidR="00DD6CB8" w:rsidRDefault="00DD6CB8">
            <w:pPr>
              <w:spacing w:line="276" w:lineRule="auto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DD6CB8" w:rsidRDefault="00DD6CB8" w:rsidP="00DD6CB8">
      <w:pPr>
        <w:jc w:val="right"/>
        <w:rPr>
          <w:rFonts w:ascii="PT Astra Serif" w:hAnsi="PT Astra Serif"/>
          <w:sz w:val="22"/>
          <w:szCs w:val="22"/>
        </w:rPr>
      </w:pPr>
      <w:bookmarkStart w:id="1" w:name="RANGE!A1:G860"/>
      <w:bookmarkEnd w:id="1"/>
      <w:r>
        <w:rPr>
          <w:rFonts w:ascii="PT Astra Serif" w:hAnsi="PT Astra Serif"/>
          <w:sz w:val="22"/>
          <w:szCs w:val="22"/>
        </w:rPr>
        <w:t>тыс</w:t>
      </w:r>
      <w:proofErr w:type="gramStart"/>
      <w:r>
        <w:rPr>
          <w:rFonts w:ascii="PT Astra Serif" w:hAnsi="PT Astra Serif"/>
          <w:sz w:val="22"/>
          <w:szCs w:val="22"/>
        </w:rPr>
        <w:t>.р</w:t>
      </w:r>
      <w:proofErr w:type="gramEnd"/>
      <w:r>
        <w:rPr>
          <w:rFonts w:ascii="PT Astra Serif" w:hAnsi="PT Astra Serif"/>
          <w:sz w:val="22"/>
          <w:szCs w:val="22"/>
        </w:rPr>
        <w:t>уб.</w:t>
      </w:r>
    </w:p>
    <w:tbl>
      <w:tblPr>
        <w:tblW w:w="10350" w:type="dxa"/>
        <w:tblInd w:w="-53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404"/>
        <w:gridCol w:w="422"/>
        <w:gridCol w:w="284"/>
        <w:gridCol w:w="425"/>
        <w:gridCol w:w="1279"/>
        <w:gridCol w:w="545"/>
        <w:gridCol w:w="22"/>
        <w:gridCol w:w="58"/>
        <w:gridCol w:w="1218"/>
        <w:gridCol w:w="1417"/>
        <w:gridCol w:w="1276"/>
      </w:tblGrid>
      <w:tr w:rsidR="00DD6CB8" w:rsidTr="00A4525C">
        <w:trPr>
          <w:trHeight w:val="2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955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КОДЫ</w:t>
            </w:r>
          </w:p>
        </w:tc>
        <w:tc>
          <w:tcPr>
            <w:tcW w:w="80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Сумма</w:t>
            </w:r>
          </w:p>
        </w:tc>
      </w:tr>
      <w:tr w:rsidR="00DD6CB8" w:rsidTr="00A4525C">
        <w:trPr>
          <w:trHeight w:val="20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ведомственной классификации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</w:p>
        </w:tc>
      </w:tr>
      <w:tr w:rsidR="00DD6CB8" w:rsidTr="00A4525C">
        <w:trPr>
          <w:trHeight w:val="20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глава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раздел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подраздел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целевая статья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DD6CB8" w:rsidRDefault="00DD6CB8" w:rsidP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202</w:t>
            </w:r>
            <w:r w:rsidR="00A4525C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DD6CB8" w:rsidRDefault="00DD6CB8" w:rsidP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202</w:t>
            </w:r>
            <w:r w:rsidR="00A4525C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DD6CB8" w:rsidRDefault="00DD6CB8" w:rsidP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202</w:t>
            </w:r>
            <w:r w:rsidR="00A4525C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5</w:t>
            </w:r>
          </w:p>
        </w:tc>
      </w:tr>
      <w:tr w:rsidR="00DD6CB8" w:rsidTr="00A4525C">
        <w:trPr>
          <w:trHeight w:val="20"/>
        </w:trPr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9</w:t>
            </w:r>
          </w:p>
        </w:tc>
      </w:tr>
      <w:tr w:rsidR="00DD6CB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Администрация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tabs>
                <w:tab w:val="left" w:pos="195"/>
              </w:tabs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0019CE" w:rsidP="00D47BF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highlight w:val="yellow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13747</w:t>
            </w:r>
            <w:r w:rsidR="00A4525C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,90</w:t>
            </w:r>
            <w:r w:rsidR="00D47BF1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4</w:t>
            </w:r>
            <w:r w:rsidR="00A4525C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4A22E5" w:rsidP="00AA4C1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highlight w:val="yellow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628</w:t>
            </w:r>
            <w:r w:rsidR="00AA4C1C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</w:t>
            </w:r>
            <w:r w:rsidR="00A4525C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,52</w:t>
            </w:r>
            <w:r w:rsidR="00D47BF1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</w:t>
            </w:r>
            <w:r w:rsidR="00A4525C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A4525C" w:rsidP="00F778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highlight w:val="yellow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6</w:t>
            </w:r>
            <w:r w:rsidR="00F77807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060</w:t>
            </w: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,39</w:t>
            </w:r>
            <w:r w:rsidR="00D47BF1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40</w:t>
            </w:r>
          </w:p>
        </w:tc>
      </w:tr>
      <w:tr w:rsidR="00DD6CB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AD14B1" w:rsidP="007B0A0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3369,70</w:t>
            </w:r>
            <w:r w:rsidR="007B0A06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8</w:t>
            </w: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4A22E5" w:rsidP="00F778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348</w:t>
            </w:r>
            <w:r w:rsidR="00F77807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9</w:t>
            </w: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,72900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F77807" w:rsidP="00883C4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3291</w:t>
            </w:r>
            <w:r w:rsidR="00A4525C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,72</w:t>
            </w:r>
            <w:r w:rsidR="00883C4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9</w:t>
            </w:r>
            <w:r w:rsidR="00A4525C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DD6CB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A4525C" w:rsidP="00883C4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3025,40</w:t>
            </w:r>
            <w:r w:rsidR="00883C4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4A22E5" w:rsidP="00F778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346</w:t>
            </w:r>
            <w:r w:rsidR="00F77807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8</w:t>
            </w: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,00100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F77807" w:rsidP="00883C4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3270</w:t>
            </w:r>
            <w:r w:rsidR="00A4525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,00</w:t>
            </w:r>
            <w:r w:rsidR="00883C4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</w:t>
            </w:r>
            <w:r w:rsidR="00A4525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00</w:t>
            </w:r>
          </w:p>
        </w:tc>
      </w:tr>
      <w:tr w:rsidR="00DD6CB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A4525C" w:rsidP="00883C4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3025,40</w:t>
            </w:r>
            <w:r w:rsidR="00883C4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4A22E5" w:rsidP="00F778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346</w:t>
            </w:r>
            <w:r w:rsidR="00F77807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8</w:t>
            </w:r>
            <w:r w:rsidR="00A4525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,00</w:t>
            </w:r>
            <w:r w:rsidR="00883C4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</w:t>
            </w:r>
            <w:r w:rsidR="00A4525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F77807" w:rsidP="00883C4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3270</w:t>
            </w:r>
            <w:r w:rsidR="00A4525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,00</w:t>
            </w:r>
            <w:r w:rsidR="00883C4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</w:t>
            </w:r>
            <w:r w:rsidR="00A4525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00</w:t>
            </w:r>
          </w:p>
        </w:tc>
      </w:tr>
      <w:tr w:rsidR="00A4525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Default="00A4525C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Глава администрации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 и его заместители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Default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Default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Default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Default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6000010020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5C" w:rsidRDefault="00A4525C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A4525C" w:rsidRDefault="00A4525C" w:rsidP="00883C4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4525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751,20</w:t>
            </w:r>
            <w:r w:rsidR="00883C4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</w:t>
            </w:r>
            <w:r w:rsidRPr="00A4525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A4525C" w:rsidRDefault="00A4525C" w:rsidP="00883C4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4525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1000,00</w:t>
            </w:r>
            <w:r w:rsidR="00883C4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</w:t>
            </w:r>
            <w:r w:rsidRPr="00A4525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A4525C" w:rsidRDefault="00A4525C" w:rsidP="00883C4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4525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920,00</w:t>
            </w:r>
            <w:r w:rsidR="00883C4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</w:t>
            </w:r>
            <w:r w:rsidRPr="00A4525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00</w:t>
            </w:r>
          </w:p>
        </w:tc>
      </w:tr>
      <w:tr w:rsidR="00DD6CB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Расходы на выплаты персоналу в </w:t>
            </w: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6000010020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A4525C" w:rsidP="00883C4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751,20</w:t>
            </w:r>
            <w:r w:rsidR="00883C4A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</w:t>
            </w: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A4525C" w:rsidP="00883C4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10</w:t>
            </w:r>
            <w:r w:rsidR="00DD6CB8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00,00</w:t>
            </w:r>
            <w:r w:rsidR="00883C4A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</w:t>
            </w:r>
            <w:r w:rsidR="00DD6CB8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A4525C" w:rsidP="00883C4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9</w:t>
            </w:r>
            <w:r w:rsidR="00DD6CB8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20,00</w:t>
            </w:r>
            <w:r w:rsidR="00883C4A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</w:t>
            </w:r>
            <w:r w:rsidR="00DD6CB8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00</w:t>
            </w:r>
          </w:p>
        </w:tc>
      </w:tr>
      <w:tr w:rsidR="00DD6CB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lastRenderedPageBreak/>
              <w:t>Финансовое обеспечение деятельности органов местного самоуправления муниципального образования «</w:t>
            </w:r>
            <w:proofErr w:type="spellStart"/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2768D5" w:rsidRDefault="00A4525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2768D5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2274,20000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2768D5" w:rsidRDefault="004A22E5" w:rsidP="00F778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2768D5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246</w:t>
            </w:r>
            <w:r w:rsidR="00F77807" w:rsidRPr="002768D5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</w:t>
            </w:r>
            <w:r w:rsidR="00A4525C" w:rsidRPr="002768D5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2768D5" w:rsidRDefault="004A22E5" w:rsidP="00F778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2768D5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235</w:t>
            </w:r>
            <w:r w:rsidR="00F77807" w:rsidRPr="002768D5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</w:t>
            </w:r>
            <w:r w:rsidR="00A4525C" w:rsidRPr="002768D5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,00000</w:t>
            </w:r>
          </w:p>
        </w:tc>
      </w:tr>
      <w:tr w:rsidR="00DD6CB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A4525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2205,20000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4A22E5" w:rsidP="00F778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234</w:t>
            </w:r>
            <w:r w:rsidR="00F77807">
              <w:rPr>
                <w:rFonts w:ascii="PT Astra Serif" w:hAnsi="PT Astra Serif" w:cs="Arial"/>
                <w:color w:val="000000"/>
                <w:sz w:val="22"/>
                <w:szCs w:val="22"/>
              </w:rPr>
              <w:t>3</w:t>
            </w:r>
            <w:r w:rsidR="00A4525C">
              <w:rPr>
                <w:rFonts w:ascii="PT Astra Serif" w:hAnsi="PT Astra Serif" w:cs="Arial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4A22E5" w:rsidP="00F778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221</w:t>
            </w:r>
            <w:r w:rsidR="00F77807">
              <w:rPr>
                <w:rFonts w:ascii="PT Astra Serif" w:hAnsi="PT Astra Serif" w:cs="Arial"/>
                <w:color w:val="000000"/>
                <w:sz w:val="22"/>
                <w:szCs w:val="22"/>
              </w:rPr>
              <w:t>5</w:t>
            </w:r>
            <w:r w:rsidR="00A4525C">
              <w:rPr>
                <w:rFonts w:ascii="PT Astra Serif" w:hAnsi="PT Astra Serif" w:cs="Arial"/>
                <w:color w:val="000000"/>
                <w:sz w:val="22"/>
                <w:szCs w:val="22"/>
              </w:rPr>
              <w:t>,00000</w:t>
            </w:r>
          </w:p>
        </w:tc>
      </w:tr>
      <w:tr w:rsidR="00DD6CB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A4525C">
            <w:pPr>
              <w:tabs>
                <w:tab w:val="right" w:pos="1074"/>
              </w:tabs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46,00000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A4525C" w:rsidRDefault="00A4525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A4525C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115,00000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A4525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125,00000</w:t>
            </w:r>
          </w:p>
        </w:tc>
      </w:tr>
      <w:tr w:rsidR="00DD6CB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A4525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23</w:t>
            </w:r>
            <w:r w:rsidR="00DD6CB8">
              <w:rPr>
                <w:rFonts w:ascii="PT Astra Serif" w:hAnsi="PT Astra Serif" w:cs="Arial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</w:tr>
      <w:tr w:rsidR="00A4525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Default="006277B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Default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Default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Default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5C" w:rsidRDefault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5C" w:rsidRDefault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Default="00A4525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333,44391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Default="00A4525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Default="00A4525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A4525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171B2E" w:rsidRDefault="00A4525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171B2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171B2E" w:rsidRDefault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171B2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171B2E" w:rsidRDefault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171B2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171B2E" w:rsidRDefault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171B2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5C" w:rsidRPr="00171B2E" w:rsidRDefault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171B2E">
              <w:rPr>
                <w:rFonts w:ascii="PT Astra Serif" w:eastAsia="MS Mincho" w:hAnsi="PT Astra Serif"/>
                <w:b/>
                <w:color w:val="000000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5C" w:rsidRPr="00171B2E" w:rsidRDefault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171B2E" w:rsidRDefault="00A4525C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171B2E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333,44391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171B2E" w:rsidRDefault="00A4525C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171B2E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171B2E" w:rsidRDefault="00A4525C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171B2E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A4525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171B2E" w:rsidRDefault="00A4525C" w:rsidP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 w:rsidRPr="00171B2E">
              <w:rPr>
                <w:rFonts w:ascii="PT Astra Serif" w:hAnsi="PT Astra Serif"/>
                <w:color w:val="000000"/>
                <w:sz w:val="22"/>
                <w:szCs w:val="22"/>
              </w:rPr>
              <w:t>Подготовка и проведение выборов депутатов Совета депутатов муниципального образования «</w:t>
            </w:r>
            <w:proofErr w:type="spellStart"/>
            <w:r w:rsidRPr="00171B2E">
              <w:rPr>
                <w:rFonts w:ascii="PT Astra Serif" w:hAnsi="PT Astra Serif"/>
                <w:color w:val="000000"/>
                <w:sz w:val="22"/>
                <w:szCs w:val="22"/>
              </w:rPr>
              <w:t>Тиинское</w:t>
            </w:r>
            <w:proofErr w:type="spellEnd"/>
            <w:r w:rsidRPr="00171B2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сельское поселение»</w:t>
            </w:r>
            <w:r w:rsidR="00171B2E" w:rsidRPr="00171B2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1B2E" w:rsidRPr="00171B2E">
              <w:rPr>
                <w:rFonts w:ascii="PT Astra Serif" w:hAnsi="PT Astra Serif"/>
                <w:color w:val="000000"/>
                <w:sz w:val="22"/>
                <w:szCs w:val="22"/>
              </w:rPr>
              <w:t>Мелекесского</w:t>
            </w:r>
            <w:proofErr w:type="spellEnd"/>
            <w:r w:rsidR="00171B2E" w:rsidRPr="00171B2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171B2E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171B2E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171B2E"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5C" w:rsidRP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171B2E">
              <w:rPr>
                <w:rFonts w:ascii="PT Astra Serif" w:eastAsia="MS Mincho" w:hAnsi="PT Astra Serif"/>
                <w:color w:val="000000"/>
              </w:rPr>
              <w:t>6000050110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5C" w:rsidRPr="00171B2E" w:rsidRDefault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171B2E" w:rsidRDefault="00A4525C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171B2E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333,44391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171B2E" w:rsidRDefault="00A4525C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171B2E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171B2E" w:rsidRDefault="00A4525C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171B2E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 w:rsidRPr="00171B2E">
              <w:rPr>
                <w:rFonts w:ascii="PT Astra Serif" w:hAnsi="PT Astra Serif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171B2E" w:rsidRDefault="00171B2E" w:rsidP="0001710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171B2E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171B2E" w:rsidRDefault="00171B2E" w:rsidP="0001710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171B2E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171B2E" w:rsidRDefault="00171B2E" w:rsidP="0001710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171B2E"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Pr="00171B2E" w:rsidRDefault="00171B2E" w:rsidP="0001710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171B2E">
              <w:rPr>
                <w:rFonts w:ascii="PT Astra Serif" w:eastAsia="MS Mincho" w:hAnsi="PT Astra Serif"/>
                <w:color w:val="000000"/>
              </w:rPr>
              <w:t>6000050110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P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171B2E">
              <w:rPr>
                <w:rFonts w:ascii="PT Astra Serif" w:eastAsia="MS Mincho" w:hAnsi="PT Astra Serif"/>
                <w:color w:val="000000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171B2E" w:rsidRDefault="00171B2E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171B2E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333,44391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171B2E" w:rsidRDefault="00171B2E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171B2E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171B2E" w:rsidRDefault="00171B2E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171B2E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 w:rsidP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20,000000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20,000000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Мероприятия, направленные на предотвращение распространения новой 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коронавирусной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коронавирусной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lastRenderedPageBreak/>
              <w:t>инфекцией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  <w:lang w:val="en-US"/>
              </w:rPr>
              <w:t>33</w:t>
            </w: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5,000000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5,000000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lastRenderedPageBreak/>
              <w:t>Расходы резервного фонда администрации муниципального образования "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сельское поселение" на предотвращение распространения и ликвидацию последствий новой 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коронавирусной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инфекции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3300090190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3300090190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5,00000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lang w:val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60000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val="en-US"/>
              </w:rPr>
              <w:t>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15,00000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Резервный фонд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6000080500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15,00000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6000080500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15,00000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0,86400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1,72800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1,72800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 w:rsidP="00017107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0,86400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 w:rsidP="00017107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1,72800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 w:rsidP="00017107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1,72800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spacing w:line="276" w:lineRule="auto"/>
              <w:jc w:val="both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6000071020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 w:rsidP="00017107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0,86400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 w:rsidP="00017107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1,72800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 w:rsidP="00017107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1,72800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6000071020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7A0110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  <w:r w:rsidR="00171B2E">
              <w:rPr>
                <w:rFonts w:ascii="PT Astra Serif" w:hAnsi="PT Astra Serif"/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171B2E" w:rsidRDefault="00171B2E" w:rsidP="00017107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171B2E">
              <w:rPr>
                <w:rFonts w:ascii="PT Astra Serif" w:hAnsi="PT Astra Serif"/>
                <w:sz w:val="22"/>
                <w:szCs w:val="22"/>
              </w:rPr>
              <w:t>0,86400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171B2E" w:rsidRDefault="00171B2E" w:rsidP="00017107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171B2E">
              <w:rPr>
                <w:rFonts w:ascii="PT Astra Serif" w:hAnsi="PT Astra Serif"/>
                <w:sz w:val="22"/>
                <w:szCs w:val="22"/>
              </w:rPr>
              <w:t>1,72800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171B2E" w:rsidRDefault="00171B2E" w:rsidP="00017107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171B2E">
              <w:rPr>
                <w:rFonts w:ascii="PT Astra Serif" w:hAnsi="PT Astra Serif"/>
                <w:sz w:val="22"/>
                <w:szCs w:val="22"/>
              </w:rPr>
              <w:t>1,72800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255,05400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263,38000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263,38000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255,05400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263,38000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263,38000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255,05400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263,38000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263,38000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Осуществление первичного воинского учёта органами местного самоуправления поселений, муниципальных и городских округов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6000051180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255,05400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263,38000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263,38000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Расходы на выплаты персоналу в </w:t>
            </w: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6000051180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255,05400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263,38000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263,38000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2261,16240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2261,16240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2261,16240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2255,16240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2255,16240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2255,16240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2255,16240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2255,16240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2255,16240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Зимнее содержание дорог поселения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2255,16240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2255,16240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2255,16240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bookmarkStart w:id="2" w:name="_Hlk88636356"/>
            <w:proofErr w:type="gramStart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6700160030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2255,16240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2255,16240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2255,16240</w:t>
            </w:r>
          </w:p>
        </w:tc>
      </w:tr>
      <w:bookmarkEnd w:id="2"/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6700160030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171B2E" w:rsidRDefault="00171B2E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171B2E">
              <w:rPr>
                <w:rFonts w:ascii="PT Astra Serif" w:hAnsi="PT Astra Serif" w:cs="Arial"/>
                <w:color w:val="000000"/>
                <w:sz w:val="22"/>
                <w:szCs w:val="22"/>
              </w:rPr>
              <w:t>2255,16240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171B2E" w:rsidRDefault="00171B2E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171B2E">
              <w:rPr>
                <w:rFonts w:ascii="PT Astra Serif" w:hAnsi="PT Astra Serif" w:cs="Arial"/>
                <w:color w:val="000000"/>
                <w:sz w:val="22"/>
                <w:szCs w:val="22"/>
              </w:rPr>
              <w:t>2255,16240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171B2E" w:rsidRDefault="00171B2E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171B2E">
              <w:rPr>
                <w:rFonts w:ascii="PT Astra Serif" w:hAnsi="PT Astra Serif" w:cs="Arial"/>
                <w:color w:val="000000"/>
                <w:sz w:val="22"/>
                <w:szCs w:val="22"/>
              </w:rPr>
              <w:t>2255,16240</w:t>
            </w:r>
          </w:p>
        </w:tc>
      </w:tr>
      <w:tr w:rsidR="00865AA3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 xml:space="preserve">Другие вопросы в области 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lastRenderedPageBreak/>
              <w:t>национальной экономики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</w:tr>
      <w:tr w:rsidR="00865AA3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lastRenderedPageBreak/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</w:tr>
      <w:tr w:rsidR="00865AA3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6000061125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</w:tr>
      <w:tr w:rsidR="00865AA3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6000061125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865AA3" w:rsidP="007B642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19</w:t>
            </w:r>
            <w:r w:rsidR="007B6426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7</w:t>
            </w: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,</w:t>
            </w:r>
            <w:r w:rsidR="00AD14B1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57876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865AA3" w:rsidP="007B642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2</w:t>
            </w:r>
            <w:r w:rsidR="007B6426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7,</w:t>
            </w:r>
            <w:r w:rsidR="00AD14B1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24967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865AA3" w:rsidP="007B642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2</w:t>
            </w:r>
            <w:r w:rsidR="007B6426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0</w:t>
            </w: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0,12000</w:t>
            </w:r>
          </w:p>
        </w:tc>
      </w:tr>
      <w:tr w:rsidR="00AD14B1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4B1" w:rsidRDefault="00AD14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4B1" w:rsidRDefault="00AD14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4B1" w:rsidRDefault="00AD14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4B1" w:rsidRDefault="00AD14B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B1" w:rsidRDefault="00AD14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B1" w:rsidRDefault="00AD14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4B1" w:rsidRDefault="00AD14B1" w:rsidP="007B642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19</w:t>
            </w:r>
            <w:r w:rsidR="007B6426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7</w:t>
            </w: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,57876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4B1" w:rsidRDefault="00AD14B1" w:rsidP="007B642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2</w:t>
            </w:r>
            <w:r w:rsidR="007B6426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7,24967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4B1" w:rsidRDefault="00AD14B1" w:rsidP="007B642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2</w:t>
            </w:r>
            <w:r w:rsidR="007B6426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0</w:t>
            </w: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0,12000</w:t>
            </w:r>
          </w:p>
        </w:tc>
      </w:tr>
      <w:tr w:rsidR="00AD14B1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4B1" w:rsidRDefault="00AD14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hd w:val="clear" w:color="auto" w:fill="FFFFFF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4B1" w:rsidRDefault="00AD14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4B1" w:rsidRDefault="00AD14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4B1" w:rsidRDefault="00AD14B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4B1" w:rsidRDefault="00AD14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6700000000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4B1" w:rsidRDefault="00AD14B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4B1" w:rsidRDefault="00AD14B1" w:rsidP="007B642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19</w:t>
            </w:r>
            <w:r w:rsidR="007B6426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7</w:t>
            </w: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,57876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4B1" w:rsidRDefault="00AD14B1" w:rsidP="007B642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2</w:t>
            </w:r>
            <w:r w:rsidR="007B6426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7,24967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4B1" w:rsidRDefault="00AD14B1" w:rsidP="007B642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2</w:t>
            </w:r>
            <w:r w:rsidR="007B6426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0</w:t>
            </w: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0,12000</w:t>
            </w:r>
          </w:p>
        </w:tc>
      </w:tr>
      <w:tr w:rsidR="00865AA3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hd w:val="clear" w:color="auto" w:fill="FFFFFF"/>
              </w:rPr>
            </w:pPr>
            <w:r>
              <w:rPr>
                <w:rFonts w:ascii="PT Astra Serif" w:hAnsi="PT Astra Serif"/>
                <w:b/>
                <w:sz w:val="22"/>
                <w:szCs w:val="22"/>
                <w:shd w:val="clear" w:color="auto" w:fill="FFFFFF"/>
              </w:rPr>
              <w:t>Ремонт памятных сооружений, посвящённых воинам Великой отечественной войны 1941-1945гг.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6700200000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55,00000</w:t>
            </w:r>
          </w:p>
        </w:tc>
      </w:tr>
      <w:tr w:rsidR="00865AA3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6700261010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55,00000</w:t>
            </w:r>
          </w:p>
        </w:tc>
      </w:tr>
      <w:tr w:rsidR="00865AA3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6700261010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55,00000</w:t>
            </w:r>
          </w:p>
        </w:tc>
      </w:tr>
      <w:tr w:rsidR="00865AA3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Организация ритуальных услуг и содержание мест захоронений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6700300000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 w:rsidP="00865AA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111,11200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111,11200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111,11200</w:t>
            </w:r>
          </w:p>
        </w:tc>
      </w:tr>
      <w:tr w:rsidR="00865AA3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6700361122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 w:rsidP="00865AA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111,11200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111,11200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111,11200</w:t>
            </w:r>
          </w:p>
        </w:tc>
      </w:tr>
      <w:tr w:rsidR="00865AA3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6700361122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111,11200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111,11200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A3" w:rsidRDefault="00865AA3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111,11200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017107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017107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Мероприятия по уличному освещению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017107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017107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017107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017107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017107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017107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017107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017107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6700400000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017107" w:rsidRDefault="00171B2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017107" w:rsidRDefault="007B642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</w:t>
            </w:r>
            <w:r w:rsidR="00017107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,46676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017107" w:rsidRDefault="007B642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</w:t>
            </w:r>
            <w:r w:rsidR="00017107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9,13767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017107" w:rsidRDefault="007B642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</w:t>
            </w:r>
            <w:r w:rsidR="00017107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8,00800</w:t>
            </w:r>
          </w:p>
        </w:tc>
      </w:tr>
      <w:tr w:rsidR="00017107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07" w:rsidRDefault="0001710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Уличное освещение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07" w:rsidRDefault="0001710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07" w:rsidRDefault="0001710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07" w:rsidRDefault="0001710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07" w:rsidRDefault="0001710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6700461092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07" w:rsidRDefault="00017107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07" w:rsidRPr="00017107" w:rsidRDefault="007B6426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</w:t>
            </w:r>
            <w:r w:rsidR="00017107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,46676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07" w:rsidRPr="00017107" w:rsidRDefault="007B6426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</w:t>
            </w:r>
            <w:r w:rsidR="00017107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9,13767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07" w:rsidRPr="00017107" w:rsidRDefault="007B6426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</w:t>
            </w:r>
            <w:r w:rsidR="00017107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8,00800</w:t>
            </w:r>
          </w:p>
        </w:tc>
      </w:tr>
      <w:tr w:rsidR="00017107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07" w:rsidRDefault="0001710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07" w:rsidRDefault="0001710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07" w:rsidRDefault="0001710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07" w:rsidRDefault="0001710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07" w:rsidRDefault="0001710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6700461092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07" w:rsidRDefault="00017107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07" w:rsidRPr="00017107" w:rsidRDefault="007B6426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29</w:t>
            </w:r>
            <w:r w:rsidR="00017107" w:rsidRPr="00017107">
              <w:rPr>
                <w:rFonts w:ascii="PT Astra Serif" w:hAnsi="PT Astra Serif" w:cs="Arial"/>
                <w:color w:val="000000"/>
                <w:sz w:val="22"/>
                <w:szCs w:val="22"/>
              </w:rPr>
              <w:t>,46676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07" w:rsidRPr="00017107" w:rsidRDefault="007B6426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5</w:t>
            </w:r>
            <w:r w:rsidR="00017107" w:rsidRPr="00017107">
              <w:rPr>
                <w:rFonts w:ascii="PT Astra Serif" w:hAnsi="PT Astra Serif" w:cs="Arial"/>
                <w:color w:val="000000"/>
                <w:sz w:val="22"/>
                <w:szCs w:val="22"/>
              </w:rPr>
              <w:t>9,13767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07" w:rsidRPr="00017107" w:rsidRDefault="007B6426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</w:t>
            </w:r>
            <w:r w:rsidR="00017107" w:rsidRPr="00017107">
              <w:rPr>
                <w:rFonts w:ascii="PT Astra Serif" w:hAnsi="PT Astra Serif" w:cs="Arial"/>
                <w:color w:val="000000"/>
                <w:sz w:val="22"/>
                <w:szCs w:val="22"/>
              </w:rPr>
              <w:t>8,00800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Мероприятия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по озеленению, 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благоустройству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6700500000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Озеленение, благоустройство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6700561096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6700561096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«Развитие молодёжной политики в 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Общественно-значимые мероприятия в рамках развития молодежной политики на территории муниципального образования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6400061099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6400061099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10,00000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64483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7620</w:t>
            </w:r>
            <w:r w:rsidR="00017107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017107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07" w:rsidRDefault="0001710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Культура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07" w:rsidRDefault="0001710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07" w:rsidRDefault="0001710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07" w:rsidRDefault="0001710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07" w:rsidRDefault="00017107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07" w:rsidRDefault="00017107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07" w:rsidRDefault="0064483C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7620</w:t>
            </w:r>
            <w:r w:rsidR="00017107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07" w:rsidRDefault="00017107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07" w:rsidRDefault="00017107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«Развитие культуры и туризма в 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6800000000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64483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7620</w:t>
            </w:r>
            <w:r w:rsidR="00017107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9C0595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95" w:rsidRPr="009C0595" w:rsidRDefault="009C05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Обеспечение развития и укрепление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95" w:rsidRDefault="009C05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95" w:rsidRDefault="009C05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95" w:rsidRDefault="009C05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95" w:rsidRDefault="009C0595" w:rsidP="0001710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68000L</w:t>
            </w: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  <w:lang w:val="en-US"/>
              </w:rPr>
              <w:t>4670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95" w:rsidRDefault="009C05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95" w:rsidRDefault="0064483C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7620</w:t>
            </w:r>
            <w:r w:rsidR="009C0595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95" w:rsidRDefault="009C0595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95" w:rsidRDefault="009C0595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0595" w:rsidRDefault="009C05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9C0595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68000L</w:t>
            </w:r>
            <w:r w:rsidRPr="009C0595">
              <w:rPr>
                <w:rFonts w:ascii="PT Astra Serif" w:eastAsia="MS Mincho" w:hAnsi="PT Astra Serif"/>
                <w:color w:val="000000"/>
                <w:sz w:val="22"/>
                <w:szCs w:val="22"/>
                <w:lang w:val="en-US"/>
              </w:rPr>
              <w:t>4670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9C059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3441,50000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0595" w:rsidRDefault="009C05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9C0595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68000L</w:t>
            </w:r>
            <w:r w:rsidRPr="009C0595">
              <w:rPr>
                <w:rFonts w:ascii="PT Astra Serif" w:eastAsia="MS Mincho" w:hAnsi="PT Astra Serif"/>
                <w:color w:val="000000"/>
                <w:sz w:val="22"/>
                <w:szCs w:val="22"/>
                <w:lang w:val="en-US"/>
              </w:rPr>
              <w:t>4670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9C059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2654,80000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0595" w:rsidRDefault="009C05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9C0595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68000L</w:t>
            </w:r>
            <w:r w:rsidRPr="009C0595">
              <w:rPr>
                <w:rFonts w:ascii="PT Astra Serif" w:eastAsia="MS Mincho" w:hAnsi="PT Astra Serif"/>
                <w:color w:val="000000"/>
                <w:sz w:val="22"/>
                <w:szCs w:val="22"/>
                <w:lang w:val="en-US"/>
              </w:rPr>
              <w:t>4670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64483C" w:rsidP="0064483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1524</w:t>
            </w:r>
            <w:r w:rsidR="009C0595">
              <w:rPr>
                <w:rFonts w:ascii="PT Astra Serif" w:hAnsi="PT Astra Serif" w:cs="Arial"/>
                <w:color w:val="000000"/>
                <w:sz w:val="22"/>
                <w:szCs w:val="22"/>
              </w:rPr>
              <w:t>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 xml:space="preserve">Муниципальная программа </w:t>
            </w:r>
            <w:r>
              <w:rPr>
                <w:rFonts w:ascii="PT Astra Serif" w:hAnsi="PT Astra Serif"/>
                <w:b/>
                <w:sz w:val="22"/>
                <w:szCs w:val="22"/>
              </w:rPr>
              <w:lastRenderedPageBreak/>
              <w:t xml:space="preserve">«Социальная поддержка и защита населения в 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Проведение мероприятий по социальной поддержке детей малоимущих семей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6600061101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6600061101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16,00000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6500000000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Физкультурн</w:t>
            </w:r>
            <w:proofErr w:type="gram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о-</w:t>
            </w:r>
            <w:proofErr w:type="gram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оздоровительная работа и проведение спортивных мероприятий на территории </w:t>
            </w: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муниципального образования «</w:t>
            </w:r>
            <w:proofErr w:type="spellStart"/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 xml:space="preserve"> сельское поселение»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6500061102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6500061102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18,00000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Муниципальное казённое учреждение «Техническое обслуживание»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9C05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3882,10000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9C0595" w:rsidP="007B642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442</w:t>
            </w:r>
            <w:r w:rsidR="007B6426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</w:t>
            </w: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D93496" w:rsidP="007B642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4697,00000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9C05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3325,30000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9C0595" w:rsidP="00D9349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37</w:t>
            </w:r>
            <w:r w:rsidR="00D93496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</w:t>
            </w: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9C0595" w:rsidP="00D9349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40</w:t>
            </w:r>
            <w:r w:rsidR="00D93496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46</w:t>
            </w: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,00000</w:t>
            </w:r>
          </w:p>
        </w:tc>
      </w:tr>
      <w:tr w:rsidR="00D93496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6" w:rsidRDefault="00D9349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6" w:rsidRDefault="00D934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6" w:rsidRDefault="00D934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6" w:rsidRDefault="00D9349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6" w:rsidRDefault="00D9349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6" w:rsidRDefault="00D9349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6" w:rsidRDefault="00D93496" w:rsidP="00B454B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3325,30000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6" w:rsidRDefault="00D93496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3729,00000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6" w:rsidRDefault="00D93496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4046,00000</w:t>
            </w:r>
          </w:p>
        </w:tc>
      </w:tr>
      <w:tr w:rsidR="00D93496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6" w:rsidRDefault="00D9349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6" w:rsidRDefault="00D934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6" w:rsidRDefault="00D934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6" w:rsidRDefault="00D934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6" w:rsidRDefault="00D934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6200000000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6" w:rsidRDefault="00D934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6" w:rsidRDefault="00D93496" w:rsidP="00B454B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3325,30000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6" w:rsidRDefault="00D93496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3729,00000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6" w:rsidRDefault="00D93496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4046,00000</w:t>
            </w:r>
          </w:p>
        </w:tc>
      </w:tr>
      <w:tr w:rsidR="00D93496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6" w:rsidRDefault="00D9349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Учреждения по обеспечению хозяйственного обслуживания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6" w:rsidRDefault="00D934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6" w:rsidRDefault="00D934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6" w:rsidRDefault="00D934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6" w:rsidRDefault="00D934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6200080130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6" w:rsidRDefault="00D934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6" w:rsidRDefault="00D93496" w:rsidP="00B454B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3325,30000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6" w:rsidRDefault="00D93496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3729,00000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6" w:rsidRDefault="00D93496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4046,00000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Расходы на выплаты персоналу в </w:t>
            </w: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6200080130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9C059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2492,30000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9C0595" w:rsidP="00D9349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25</w:t>
            </w:r>
            <w:r w:rsidR="00D93496">
              <w:rPr>
                <w:rFonts w:ascii="PT Astra Serif" w:hAnsi="PT Astra Serif" w:cs="Arial"/>
                <w:color w:val="000000"/>
                <w:sz w:val="22"/>
                <w:szCs w:val="22"/>
              </w:rPr>
              <w:t>55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9C0595" w:rsidP="00D9349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27</w:t>
            </w:r>
            <w:r w:rsidR="00D93496">
              <w:rPr>
                <w:rFonts w:ascii="PT Astra Serif" w:hAnsi="PT Astra Serif" w:cs="Arial"/>
                <w:color w:val="000000"/>
                <w:sz w:val="22"/>
                <w:szCs w:val="22"/>
              </w:rPr>
              <w:t>85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6200080130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9C059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831,00000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9C059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1172,00000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9C059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1259,00000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6200080130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9C059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</w:t>
            </w:r>
            <w:r w:rsidR="00171B2E">
              <w:rPr>
                <w:rFonts w:ascii="PT Astra Serif" w:hAnsi="PT Astra Serif" w:cs="Arial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9C059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</w:t>
            </w:r>
            <w:r w:rsidR="00171B2E">
              <w:rPr>
                <w:rFonts w:ascii="PT Astra Serif" w:hAnsi="PT Astra Serif" w:cs="Arial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9C059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</w:t>
            </w:r>
            <w:r w:rsidR="00171B2E">
              <w:rPr>
                <w:rFonts w:ascii="PT Astra Serif" w:hAnsi="PT Astra Serif" w:cs="Arial"/>
                <w:color w:val="000000"/>
                <w:sz w:val="22"/>
                <w:szCs w:val="22"/>
              </w:rPr>
              <w:t>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9C059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556,80000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D9349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700</w:t>
            </w:r>
            <w:r w:rsidR="009C0595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D9349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651</w:t>
            </w:r>
            <w:r w:rsidR="009C0595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,00000</w:t>
            </w:r>
          </w:p>
        </w:tc>
      </w:tr>
      <w:tr w:rsidR="00D93496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6" w:rsidRDefault="00D93496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Защита населения и территории   от чрезвычайных ситуаций природного и техногенного характера, пожарная безопасность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6" w:rsidRDefault="00D934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6" w:rsidRDefault="00D934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6" w:rsidRDefault="00D934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6" w:rsidRDefault="00D9349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6" w:rsidRDefault="00D934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6" w:rsidRDefault="00D93496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556,80000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6" w:rsidRDefault="00D93496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6" w:rsidRDefault="00D93496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651,00000</w:t>
            </w:r>
          </w:p>
        </w:tc>
      </w:tr>
      <w:tr w:rsidR="00D93496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6" w:rsidRDefault="00D93496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«Пожарная безопасность на территории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6" w:rsidRDefault="00D934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6" w:rsidRDefault="00D934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6" w:rsidRDefault="00D934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6" w:rsidRDefault="00D934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6300000000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6" w:rsidRDefault="00D9349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6" w:rsidRDefault="00D93496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556,80000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6" w:rsidRDefault="00D93496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6" w:rsidRDefault="00D93496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651,00000</w:t>
            </w:r>
          </w:p>
        </w:tc>
      </w:tr>
      <w:tr w:rsidR="00D93496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6" w:rsidRDefault="00D93496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Учреждения в сфере гражданской защиты и пожарной безопасности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6" w:rsidRDefault="00D934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6" w:rsidRDefault="00D934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6" w:rsidRDefault="00D934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6" w:rsidRDefault="00D934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6300061087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6" w:rsidRDefault="00D9349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6" w:rsidRDefault="00D93496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556,80000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6" w:rsidRDefault="00D93496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6" w:rsidRDefault="00D93496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651,00000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Calibri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6300061087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F648C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555,80000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F648C7" w:rsidP="00D9349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</w:t>
            </w:r>
            <w:r w:rsidR="00D93496">
              <w:rPr>
                <w:rFonts w:ascii="PT Astra Serif" w:hAnsi="PT Astra Serif" w:cs="Arial"/>
                <w:color w:val="000000"/>
                <w:sz w:val="22"/>
                <w:szCs w:val="22"/>
              </w:rPr>
              <w:t>80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F648C7" w:rsidP="00D9349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7</w:t>
            </w:r>
            <w:r w:rsidR="00D93496">
              <w:rPr>
                <w:rFonts w:ascii="PT Astra Serif" w:hAnsi="PT Astra Serif" w:cs="Arial"/>
                <w:color w:val="000000"/>
                <w:sz w:val="22"/>
                <w:szCs w:val="22"/>
              </w:rPr>
              <w:t>3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6300061087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 w:rsidP="00F648C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1,</w:t>
            </w:r>
            <w:r w:rsidR="00F648C7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0</w:t>
            </w:r>
            <w:r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20,00000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Финансовый отдел администрации муниципального образования "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поселение"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F648C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1687,92633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BD7328" w:rsidP="00D91A5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19</w:t>
            </w:r>
            <w:r w:rsidR="00D91A5B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7</w:t>
            </w: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1,62633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BD7328" w:rsidP="00EE028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2</w:t>
            </w:r>
            <w:r w:rsidR="00EE028B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249</w:t>
            </w: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,47400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F648C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384,27000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D91A5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66</w:t>
            </w:r>
            <w:r w:rsidR="00BD732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7,97000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EE028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945</w:t>
            </w:r>
            <w:r w:rsidR="00BD732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,81767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lastRenderedPageBreak/>
              <w:t>бюджетного) надзора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F648C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363,70000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BD732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397,00000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BD732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408,34767</w:t>
            </w:r>
          </w:p>
        </w:tc>
      </w:tr>
      <w:tr w:rsidR="00F648C7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C7" w:rsidRDefault="00F648C7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lastRenderedPageBreak/>
              <w:t xml:space="preserve"> Муниципальная программа 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C7" w:rsidRDefault="00F648C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C7" w:rsidRDefault="00F648C7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C7" w:rsidRDefault="00F648C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C7" w:rsidRDefault="00F648C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C7" w:rsidRDefault="00F648C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C7" w:rsidRDefault="00F648C7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363,70000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C7" w:rsidRDefault="00BD7328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397,00000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C7" w:rsidRDefault="00BD7328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408,34767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6100100000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F648C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338,60000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BD732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371,00000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92A20" w:rsidP="00BD732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3</w:t>
            </w:r>
            <w:r w:rsidR="00BD7328">
              <w:rPr>
                <w:rFonts w:ascii="PT Astra Serif" w:eastAsia="MS Mincho" w:hAnsi="PT Astra Serif" w:cs="Arial"/>
                <w:b/>
                <w:color w:val="000000"/>
              </w:rPr>
              <w:t>81</w:t>
            </w:r>
            <w:r>
              <w:rPr>
                <w:rFonts w:ascii="PT Astra Serif" w:eastAsia="MS Mincho" w:hAnsi="PT Astra Serif" w:cs="Arial"/>
                <w:b/>
                <w:color w:val="000000"/>
              </w:rPr>
              <w:t>,</w:t>
            </w:r>
            <w:r w:rsidR="00BD7328">
              <w:rPr>
                <w:rFonts w:ascii="PT Astra Serif" w:eastAsia="MS Mincho" w:hAnsi="PT Astra Serif" w:cs="Arial"/>
                <w:b/>
                <w:color w:val="000000"/>
              </w:rPr>
              <w:t>3</w:t>
            </w:r>
            <w:r>
              <w:rPr>
                <w:rFonts w:ascii="PT Astra Serif" w:eastAsia="MS Mincho" w:hAnsi="PT Astra Serif" w:cs="Arial"/>
                <w:b/>
                <w:color w:val="000000"/>
              </w:rPr>
              <w:t>4767</w:t>
            </w:r>
          </w:p>
        </w:tc>
      </w:tr>
      <w:tr w:rsidR="00BD732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328" w:rsidRDefault="00BD732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Финансовое обеспечение деятельности органов местного самоуправления муниципального образования «</w:t>
            </w:r>
            <w:proofErr w:type="spellStart"/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328" w:rsidRDefault="00BD732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328" w:rsidRDefault="00BD732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328" w:rsidRDefault="00BD732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328" w:rsidRDefault="00BD732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6100180010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328" w:rsidRDefault="00BD7328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328" w:rsidRDefault="00BD7328" w:rsidP="001C136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338,60000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328" w:rsidRDefault="00BD7328" w:rsidP="001C136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371,00000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328" w:rsidRDefault="00BD7328" w:rsidP="00BD732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381,34767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6100180010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F648C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338,10000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BD732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370,00000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BD732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380,00000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6100180010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F648C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0,50000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F648C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1,34767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Совершенствование межбюджетных отношений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F648C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25,10000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F648C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26,00000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F648C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27,00000</w:t>
            </w:r>
          </w:p>
        </w:tc>
      </w:tr>
      <w:tr w:rsidR="00F648C7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C7" w:rsidRDefault="00F648C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C7" w:rsidRDefault="00F648C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C7" w:rsidRDefault="00F648C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C7" w:rsidRDefault="00F648C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C7" w:rsidRDefault="00F648C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6100261115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C7" w:rsidRDefault="00F648C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C7" w:rsidRDefault="00F648C7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25,10000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C7" w:rsidRDefault="00F648C7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26,00000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C7" w:rsidRDefault="00F648C7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27,00000</w:t>
            </w:r>
          </w:p>
        </w:tc>
      </w:tr>
      <w:tr w:rsidR="00F648C7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C7" w:rsidRDefault="00F648C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C7" w:rsidRDefault="00F648C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C7" w:rsidRDefault="00F648C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C7" w:rsidRDefault="00F648C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C7" w:rsidRDefault="00F648C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6100261115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C7" w:rsidRDefault="00F648C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C7" w:rsidRPr="00F648C7" w:rsidRDefault="00F648C7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F648C7">
              <w:rPr>
                <w:rFonts w:ascii="PT Astra Serif" w:eastAsia="MS Mincho" w:hAnsi="PT Astra Serif"/>
                <w:sz w:val="22"/>
                <w:szCs w:val="22"/>
              </w:rPr>
              <w:t>25,10000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C7" w:rsidRPr="00F648C7" w:rsidRDefault="00F648C7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F648C7">
              <w:rPr>
                <w:rFonts w:ascii="PT Astra Serif" w:eastAsia="MS Mincho" w:hAnsi="PT Astra Serif"/>
                <w:sz w:val="22"/>
                <w:szCs w:val="22"/>
              </w:rPr>
              <w:t>26,00000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C7" w:rsidRPr="00F648C7" w:rsidRDefault="00F648C7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F648C7">
              <w:rPr>
                <w:rFonts w:ascii="PT Astra Serif" w:eastAsia="MS Mincho" w:hAnsi="PT Astra Serif"/>
                <w:sz w:val="22"/>
                <w:szCs w:val="22"/>
              </w:rPr>
              <w:t>27,00000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92A2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20,57000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D91A5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270,97000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EE028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537</w:t>
            </w:r>
            <w:r w:rsidR="00192A20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,47000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4A22E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250</w:t>
            </w:r>
            <w:r w:rsidR="00171B2E">
              <w:rPr>
                <w:rFonts w:ascii="PT Astra Serif" w:eastAsia="MS Mincho" w:hAnsi="PT Astra Serif"/>
                <w:b/>
                <w:sz w:val="22"/>
                <w:szCs w:val="22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EE028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516</w:t>
            </w:r>
            <w:r w:rsidR="00171B2E">
              <w:rPr>
                <w:rFonts w:ascii="PT Astra Serif" w:eastAsia="MS Mincho" w:hAnsi="PT Astra Serif"/>
                <w:b/>
                <w:sz w:val="22"/>
                <w:szCs w:val="22"/>
              </w:rPr>
              <w:t>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Условно утверждённые расходы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6000099999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4A22E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250</w:t>
            </w:r>
            <w:r w:rsidR="00171B2E">
              <w:rPr>
                <w:rFonts w:ascii="PT Astra Serif" w:eastAsia="MS Mincho" w:hAnsi="PT Astra Serif"/>
                <w:b/>
                <w:sz w:val="22"/>
                <w:szCs w:val="22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EE028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516</w:t>
            </w:r>
            <w:r w:rsidR="00171B2E">
              <w:rPr>
                <w:rFonts w:ascii="PT Astra Serif" w:eastAsia="MS Mincho" w:hAnsi="PT Astra Serif"/>
                <w:b/>
                <w:sz w:val="22"/>
                <w:szCs w:val="22"/>
              </w:rPr>
              <w:t>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6000099999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eastAsia="MS Mincho" w:hAnsi="PT Astra Serif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4A22E5" w:rsidP="00192A2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eastAsia="MS Mincho" w:hAnsi="PT Astra Serif"/>
                <w:sz w:val="22"/>
                <w:szCs w:val="22"/>
              </w:rPr>
              <w:t>250</w:t>
            </w:r>
            <w:r w:rsidR="00171B2E">
              <w:rPr>
                <w:rFonts w:ascii="PT Astra Serif" w:eastAsia="MS Mincho" w:hAnsi="PT Astra Serif"/>
                <w:sz w:val="22"/>
                <w:szCs w:val="22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EE028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eastAsia="MS Mincho" w:hAnsi="PT Astra Serif"/>
                <w:sz w:val="22"/>
                <w:szCs w:val="22"/>
              </w:rPr>
              <w:t>516</w:t>
            </w:r>
            <w:r w:rsidR="00171B2E">
              <w:rPr>
                <w:rFonts w:ascii="PT Astra Serif" w:eastAsia="MS Mincho" w:hAnsi="PT Astra Serif"/>
                <w:sz w:val="22"/>
                <w:szCs w:val="22"/>
              </w:rPr>
              <w:t>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771C57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771C57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 w:rsidRPr="00771C57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 w:rsidRPr="00771C57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 w:rsidRPr="00771C57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 w:rsidRPr="00771C57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района </w:t>
            </w:r>
            <w:r w:rsidRPr="00771C57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lastRenderedPageBreak/>
              <w:t>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771C57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771C57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771C57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771C57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771C57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771C57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771C57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771C57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771C57" w:rsidRDefault="00171B2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771C57" w:rsidRDefault="00192A2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771C57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20,57000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771C57" w:rsidRDefault="00771C5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771C57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20,97000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771C57" w:rsidRDefault="00771C5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771C57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21,47000</w:t>
            </w:r>
          </w:p>
        </w:tc>
      </w:tr>
      <w:tr w:rsidR="00771C57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57" w:rsidRDefault="00771C5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Совершенствование межбюджетных отношений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57" w:rsidRDefault="00771C5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57" w:rsidRDefault="00771C5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57" w:rsidRDefault="00771C5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57" w:rsidRDefault="00771C5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57" w:rsidRDefault="00771C57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57" w:rsidRPr="00771C57" w:rsidRDefault="00771C57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771C57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20,57000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57" w:rsidRPr="00771C57" w:rsidRDefault="00771C57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771C57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20,97000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57" w:rsidRPr="00771C57" w:rsidRDefault="00771C57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771C57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21,47000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6100261116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7,97000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7,97000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7,97000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6100261116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eastAsia="MS Mincho" w:hAnsi="PT Astra Serif"/>
                <w:sz w:val="22"/>
                <w:szCs w:val="22"/>
              </w:rPr>
              <w:t>7,97000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eastAsia="MS Mincho" w:hAnsi="PT Astra Serif"/>
                <w:sz w:val="22"/>
                <w:szCs w:val="22"/>
              </w:rPr>
              <w:t>7,97000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eastAsia="MS Mincho" w:hAnsi="PT Astra Serif"/>
                <w:sz w:val="22"/>
                <w:szCs w:val="22"/>
              </w:rPr>
              <w:t>7,97000</w:t>
            </w:r>
          </w:p>
        </w:tc>
      </w:tr>
      <w:tr w:rsidR="00771C57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57" w:rsidRDefault="00771C5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57" w:rsidRDefault="00771C5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57" w:rsidRDefault="00771C5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57" w:rsidRDefault="00771C5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57" w:rsidRDefault="00771C5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6100261119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57" w:rsidRDefault="00771C57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57" w:rsidRPr="00771C57" w:rsidRDefault="00771C57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771C57">
              <w:rPr>
                <w:rFonts w:ascii="PT Astra Serif" w:eastAsia="MS Mincho" w:hAnsi="PT Astra Serif"/>
                <w:b/>
                <w:sz w:val="22"/>
                <w:szCs w:val="22"/>
              </w:rPr>
              <w:t>12,60000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57" w:rsidRPr="00771C57" w:rsidRDefault="00771C57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771C57">
              <w:rPr>
                <w:rFonts w:ascii="PT Astra Serif" w:eastAsia="MS Mincho" w:hAnsi="PT Astra Serif"/>
                <w:b/>
                <w:sz w:val="22"/>
                <w:szCs w:val="22"/>
              </w:rPr>
              <w:t>13,00000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57" w:rsidRPr="00771C57" w:rsidRDefault="00771C57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771C57">
              <w:rPr>
                <w:rFonts w:ascii="PT Astra Serif" w:eastAsia="MS Mincho" w:hAnsi="PT Astra Serif"/>
                <w:b/>
                <w:sz w:val="22"/>
                <w:szCs w:val="22"/>
              </w:rPr>
              <w:t>13,50000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6100261119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 w:rsidP="00771C5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eastAsia="MS Mincho" w:hAnsi="PT Astra Serif"/>
                <w:sz w:val="22"/>
                <w:szCs w:val="22"/>
              </w:rPr>
              <w:t>12,</w:t>
            </w:r>
            <w:r w:rsidR="00771C57">
              <w:rPr>
                <w:rFonts w:ascii="PT Astra Serif" w:eastAsia="MS Mincho" w:hAnsi="PT Astra Serif"/>
                <w:sz w:val="22"/>
                <w:szCs w:val="22"/>
              </w:rPr>
              <w:t>6</w:t>
            </w:r>
            <w:r>
              <w:rPr>
                <w:rFonts w:ascii="PT Astra Serif" w:eastAsia="MS Mincho" w:hAnsi="PT Astra Serif"/>
                <w:sz w:val="22"/>
                <w:szCs w:val="22"/>
              </w:rPr>
              <w:t>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 w:rsidP="00771C5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eastAsia="MS Mincho" w:hAnsi="PT Astra Serif"/>
                <w:sz w:val="22"/>
                <w:szCs w:val="22"/>
              </w:rPr>
              <w:t>1</w:t>
            </w:r>
            <w:r w:rsidR="00771C57">
              <w:rPr>
                <w:rFonts w:ascii="PT Astra Serif" w:eastAsia="MS Mincho" w:hAnsi="PT Astra Serif"/>
                <w:sz w:val="22"/>
                <w:szCs w:val="22"/>
              </w:rPr>
              <w:t>3</w:t>
            </w:r>
            <w:r>
              <w:rPr>
                <w:rFonts w:ascii="PT Astra Serif" w:eastAsia="MS Mincho" w:hAnsi="PT Astra Serif"/>
                <w:sz w:val="22"/>
                <w:szCs w:val="22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 w:rsidP="00771C5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eastAsia="MS Mincho" w:hAnsi="PT Astra Serif"/>
                <w:sz w:val="22"/>
                <w:szCs w:val="22"/>
              </w:rPr>
              <w:t>1</w:t>
            </w:r>
            <w:r w:rsidR="00771C57">
              <w:rPr>
                <w:rFonts w:ascii="PT Astra Serif" w:eastAsia="MS Mincho" w:hAnsi="PT Astra Serif"/>
                <w:sz w:val="22"/>
                <w:szCs w:val="22"/>
              </w:rPr>
              <w:t>3</w:t>
            </w:r>
            <w:r>
              <w:rPr>
                <w:rFonts w:ascii="PT Astra Serif" w:eastAsia="MS Mincho" w:hAnsi="PT Astra Serif"/>
                <w:sz w:val="22"/>
                <w:szCs w:val="22"/>
              </w:rPr>
              <w:t>,</w:t>
            </w:r>
            <w:r w:rsidR="00771C57">
              <w:rPr>
                <w:rFonts w:ascii="PT Astra Serif" w:eastAsia="MS Mincho" w:hAnsi="PT Astra Serif"/>
                <w:sz w:val="22"/>
                <w:szCs w:val="22"/>
              </w:rPr>
              <w:t>5</w:t>
            </w:r>
            <w:r>
              <w:rPr>
                <w:rFonts w:ascii="PT Astra Serif" w:eastAsia="MS Mincho" w:hAnsi="PT Astra Serif"/>
                <w:sz w:val="22"/>
                <w:szCs w:val="22"/>
              </w:rPr>
              <w:t>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Совершенствование межбюджетных отношений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6100261120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6100261120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eastAsia="MS Mincho" w:hAnsi="PT Astra Serif"/>
                <w:sz w:val="22"/>
                <w:szCs w:val="22"/>
              </w:rPr>
              <w:t>17,40000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eastAsia="MS Mincho" w:hAnsi="PT Astra Serif"/>
                <w:sz w:val="22"/>
                <w:szCs w:val="22"/>
              </w:rPr>
              <w:t>17,40000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eastAsia="MS Mincho" w:hAnsi="PT Astra Serif"/>
                <w:sz w:val="22"/>
                <w:szCs w:val="22"/>
              </w:rPr>
              <w:t>17,40000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Культура, кинематография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771C5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1286,25633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771C5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1286,25633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771C5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1286,25633</w:t>
            </w:r>
          </w:p>
        </w:tc>
      </w:tr>
      <w:tr w:rsidR="00771C57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57" w:rsidRDefault="00771C5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Культура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57" w:rsidRDefault="00771C5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57" w:rsidRDefault="00771C5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57" w:rsidRDefault="00771C5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57" w:rsidRDefault="00771C5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57" w:rsidRDefault="00771C5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57" w:rsidRDefault="00771C57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1286,25633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57" w:rsidRDefault="00771C57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1286,25633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57" w:rsidRDefault="00771C57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1286,25633</w:t>
            </w:r>
          </w:p>
        </w:tc>
      </w:tr>
      <w:tr w:rsidR="00771C57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57" w:rsidRDefault="00771C5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сельское </w:t>
            </w:r>
            <w:r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lastRenderedPageBreak/>
              <w:t xml:space="preserve">поселение» </w:t>
            </w:r>
            <w:proofErr w:type="spellStart"/>
            <w:r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57" w:rsidRDefault="00771C5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57" w:rsidRDefault="00771C5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57" w:rsidRDefault="00771C5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57" w:rsidRDefault="00771C5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57" w:rsidRDefault="00771C57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57" w:rsidRDefault="00771C57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1286,25633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57" w:rsidRDefault="00771C57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1286,25633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57" w:rsidRDefault="00771C57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1286,25633</w:t>
            </w:r>
          </w:p>
        </w:tc>
      </w:tr>
      <w:tr w:rsidR="00771C57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57" w:rsidRDefault="00771C5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Совершенствование межбюджетных отношений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57" w:rsidRDefault="00771C5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57" w:rsidRDefault="00771C5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57" w:rsidRDefault="00771C5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57" w:rsidRDefault="00771C5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57" w:rsidRDefault="00771C57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57" w:rsidRDefault="00771C57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1286,25633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57" w:rsidRDefault="00771C57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1286,25633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57" w:rsidRDefault="00771C57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1286,25633</w:t>
            </w:r>
          </w:p>
        </w:tc>
      </w:tr>
      <w:tr w:rsidR="00771C57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57" w:rsidRDefault="00771C5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Осуществление переданных полномочий </w:t>
            </w:r>
            <w:proofErr w:type="gram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</w:r>
            <w:proofErr w:type="gram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 заключенными соглашениями по организации культуры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57" w:rsidRDefault="00771C5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57" w:rsidRDefault="00771C5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57" w:rsidRDefault="00771C5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57" w:rsidRDefault="00771C5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6100260125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57" w:rsidRDefault="00771C57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57" w:rsidRDefault="00771C57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1286,25633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57" w:rsidRDefault="00771C57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1286,25633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57" w:rsidRDefault="00771C57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1286,25633</w:t>
            </w:r>
          </w:p>
        </w:tc>
      </w:tr>
      <w:tr w:rsidR="00771C57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57" w:rsidRDefault="00771C5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57" w:rsidRDefault="00771C5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57" w:rsidRDefault="00771C5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57" w:rsidRDefault="00771C5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57" w:rsidRDefault="00771C5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6100260125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57" w:rsidRDefault="00771C57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57" w:rsidRPr="00771C57" w:rsidRDefault="00771C57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771C57">
              <w:rPr>
                <w:rFonts w:ascii="PT Astra Serif" w:eastAsia="MS Mincho" w:hAnsi="PT Astra Serif"/>
                <w:sz w:val="22"/>
                <w:szCs w:val="22"/>
              </w:rPr>
              <w:t>1286,25633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57" w:rsidRPr="00771C57" w:rsidRDefault="00771C57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771C57">
              <w:rPr>
                <w:rFonts w:ascii="PT Astra Serif" w:eastAsia="MS Mincho" w:hAnsi="PT Astra Serif"/>
                <w:sz w:val="22"/>
                <w:szCs w:val="22"/>
              </w:rPr>
              <w:t>1286,25633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57" w:rsidRPr="00771C57" w:rsidRDefault="00771C57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771C57">
              <w:rPr>
                <w:rFonts w:ascii="PT Astra Serif" w:eastAsia="MS Mincho" w:hAnsi="PT Astra Serif"/>
                <w:sz w:val="22"/>
                <w:szCs w:val="22"/>
              </w:rPr>
              <w:t>1286,25633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64483C" w:rsidP="00883C4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</w:rPr>
            </w:pPr>
            <w:r>
              <w:rPr>
                <w:rFonts w:ascii="PT Astra Serif" w:eastAsia="MS Mincho" w:hAnsi="PT Astra Serif"/>
                <w:b/>
                <w:bCs/>
                <w:sz w:val="22"/>
                <w:szCs w:val="22"/>
              </w:rPr>
              <w:t>1931</w:t>
            </w:r>
            <w:r w:rsidR="00771C57">
              <w:rPr>
                <w:rFonts w:ascii="PT Astra Serif" w:eastAsia="MS Mincho" w:hAnsi="PT Astra Serif"/>
                <w:b/>
                <w:bCs/>
                <w:sz w:val="22"/>
                <w:szCs w:val="22"/>
              </w:rPr>
              <w:t>7,9</w:t>
            </w:r>
            <w:r w:rsidR="00883C4A">
              <w:rPr>
                <w:rFonts w:ascii="PT Astra Serif" w:eastAsia="MS Mincho" w:hAnsi="PT Astra Serif"/>
                <w:b/>
                <w:bCs/>
                <w:sz w:val="22"/>
                <w:szCs w:val="22"/>
              </w:rPr>
              <w:t>30</w:t>
            </w:r>
            <w:r w:rsidR="00771C57">
              <w:rPr>
                <w:rFonts w:ascii="PT Astra Serif" w:eastAsia="MS Mincho" w:hAnsi="PT Astra Serif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F51F10" w:rsidP="00883C4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</w:rPr>
            </w:pPr>
            <w:r>
              <w:rPr>
                <w:rFonts w:ascii="PT Astra Serif" w:eastAsia="MS Mincho" w:hAnsi="PT Astra Serif"/>
                <w:b/>
                <w:bCs/>
                <w:sz w:val="22"/>
                <w:szCs w:val="22"/>
              </w:rPr>
              <w:t>12686,14</w:t>
            </w:r>
            <w:r w:rsidR="00883C4A">
              <w:rPr>
                <w:rFonts w:ascii="PT Astra Serif" w:eastAsia="MS Mincho" w:hAnsi="PT Astra Serif"/>
                <w:b/>
                <w:bCs/>
                <w:sz w:val="22"/>
                <w:szCs w:val="22"/>
              </w:rPr>
              <w:t>7</w:t>
            </w:r>
            <w:r>
              <w:rPr>
                <w:rFonts w:ascii="PT Astra Serif" w:eastAsia="MS Mincho" w:hAnsi="PT Astra Serif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F51F10" w:rsidP="00883C4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</w:rPr>
            </w:pPr>
            <w:r>
              <w:rPr>
                <w:rFonts w:ascii="PT Astra Serif" w:eastAsia="MS Mincho" w:hAnsi="PT Astra Serif"/>
                <w:b/>
                <w:bCs/>
                <w:sz w:val="22"/>
                <w:szCs w:val="22"/>
              </w:rPr>
              <w:t>13006,86</w:t>
            </w:r>
            <w:r w:rsidR="00883C4A">
              <w:rPr>
                <w:rFonts w:ascii="PT Astra Serif" w:eastAsia="MS Mincho" w:hAnsi="PT Astra Serif"/>
                <w:b/>
                <w:bCs/>
                <w:sz w:val="22"/>
                <w:szCs w:val="22"/>
              </w:rPr>
              <w:t>5</w:t>
            </w:r>
            <w:r>
              <w:rPr>
                <w:rFonts w:ascii="PT Astra Serif" w:eastAsia="MS Mincho" w:hAnsi="PT Astra Serif"/>
                <w:b/>
                <w:bCs/>
                <w:sz w:val="22"/>
                <w:szCs w:val="22"/>
              </w:rPr>
              <w:t>40</w:t>
            </w:r>
          </w:p>
        </w:tc>
      </w:tr>
    </w:tbl>
    <w:p w:rsidR="00DD6CB8" w:rsidRDefault="00DD6CB8" w:rsidP="00DD6CB8">
      <w:pPr>
        <w:ind w:firstLine="4820"/>
        <w:jc w:val="right"/>
        <w:rPr>
          <w:rFonts w:ascii="PT Astra Serif" w:hAnsi="PT Astra Serif"/>
          <w:sz w:val="28"/>
          <w:szCs w:val="28"/>
        </w:rPr>
      </w:pPr>
    </w:p>
    <w:p w:rsidR="00DD6CB8" w:rsidRDefault="00DD6CB8" w:rsidP="00DD6CB8">
      <w:pPr>
        <w:ind w:firstLine="4820"/>
        <w:rPr>
          <w:rFonts w:ascii="PT Astra Serif" w:hAnsi="PT Astra Serif"/>
          <w:sz w:val="28"/>
          <w:szCs w:val="28"/>
        </w:rPr>
      </w:pPr>
    </w:p>
    <w:p w:rsidR="00F51F10" w:rsidRDefault="00F51F10" w:rsidP="00DD6CB8">
      <w:pPr>
        <w:ind w:firstLine="4820"/>
        <w:rPr>
          <w:rFonts w:ascii="PT Astra Serif" w:hAnsi="PT Astra Serif"/>
          <w:sz w:val="28"/>
          <w:szCs w:val="28"/>
        </w:rPr>
      </w:pPr>
    </w:p>
    <w:p w:rsidR="00F51F10" w:rsidRDefault="00F51F10" w:rsidP="00DD6CB8">
      <w:pPr>
        <w:ind w:firstLine="4820"/>
        <w:rPr>
          <w:rFonts w:ascii="PT Astra Serif" w:hAnsi="PT Astra Serif"/>
          <w:sz w:val="28"/>
          <w:szCs w:val="28"/>
        </w:rPr>
      </w:pPr>
    </w:p>
    <w:p w:rsidR="00F51F10" w:rsidRDefault="00F51F10" w:rsidP="00DD6CB8">
      <w:pPr>
        <w:ind w:firstLine="4820"/>
        <w:rPr>
          <w:rFonts w:ascii="PT Astra Serif" w:hAnsi="PT Astra Serif"/>
          <w:sz w:val="28"/>
          <w:szCs w:val="28"/>
        </w:rPr>
      </w:pPr>
    </w:p>
    <w:p w:rsidR="00F51F10" w:rsidRDefault="00F51F10" w:rsidP="00DD6CB8">
      <w:pPr>
        <w:ind w:firstLine="4820"/>
        <w:rPr>
          <w:rFonts w:ascii="PT Astra Serif" w:hAnsi="PT Astra Serif"/>
          <w:sz w:val="28"/>
          <w:szCs w:val="28"/>
        </w:rPr>
      </w:pPr>
    </w:p>
    <w:p w:rsidR="00F51F10" w:rsidRDefault="00F51F10" w:rsidP="00DD6CB8">
      <w:pPr>
        <w:ind w:firstLine="4820"/>
        <w:rPr>
          <w:rFonts w:ascii="PT Astra Serif" w:hAnsi="PT Astra Serif"/>
          <w:sz w:val="28"/>
          <w:szCs w:val="28"/>
        </w:rPr>
      </w:pPr>
    </w:p>
    <w:p w:rsidR="00F51F10" w:rsidRDefault="00F51F10" w:rsidP="00DD6CB8">
      <w:pPr>
        <w:ind w:firstLine="4820"/>
        <w:rPr>
          <w:rFonts w:ascii="PT Astra Serif" w:hAnsi="PT Astra Serif"/>
          <w:sz w:val="28"/>
          <w:szCs w:val="28"/>
        </w:rPr>
      </w:pPr>
    </w:p>
    <w:p w:rsidR="00F51F10" w:rsidRDefault="00F51F10" w:rsidP="00DD6CB8">
      <w:pPr>
        <w:ind w:firstLine="4820"/>
        <w:rPr>
          <w:rFonts w:ascii="PT Astra Serif" w:hAnsi="PT Astra Serif"/>
          <w:sz w:val="28"/>
          <w:szCs w:val="28"/>
        </w:rPr>
      </w:pPr>
    </w:p>
    <w:p w:rsidR="00F51F10" w:rsidRDefault="00F51F10" w:rsidP="00DD6CB8">
      <w:pPr>
        <w:ind w:firstLine="4820"/>
        <w:rPr>
          <w:rFonts w:ascii="PT Astra Serif" w:hAnsi="PT Astra Serif"/>
          <w:sz w:val="28"/>
          <w:szCs w:val="28"/>
        </w:rPr>
      </w:pPr>
    </w:p>
    <w:p w:rsidR="00F51F10" w:rsidRDefault="00F51F10" w:rsidP="00DD6CB8">
      <w:pPr>
        <w:ind w:firstLine="4820"/>
        <w:rPr>
          <w:rFonts w:ascii="PT Astra Serif" w:hAnsi="PT Astra Serif"/>
          <w:sz w:val="28"/>
          <w:szCs w:val="28"/>
        </w:rPr>
      </w:pPr>
    </w:p>
    <w:p w:rsidR="00F51F10" w:rsidRDefault="00F51F10" w:rsidP="00DD6CB8">
      <w:pPr>
        <w:ind w:firstLine="4820"/>
        <w:rPr>
          <w:rFonts w:ascii="PT Astra Serif" w:hAnsi="PT Astra Serif"/>
          <w:sz w:val="28"/>
          <w:szCs w:val="28"/>
        </w:rPr>
      </w:pPr>
    </w:p>
    <w:p w:rsidR="00F51F10" w:rsidRDefault="00F51F10" w:rsidP="00DD6CB8">
      <w:pPr>
        <w:ind w:firstLine="4820"/>
        <w:rPr>
          <w:rFonts w:ascii="PT Astra Serif" w:hAnsi="PT Astra Serif"/>
          <w:sz w:val="28"/>
          <w:szCs w:val="28"/>
        </w:rPr>
      </w:pPr>
    </w:p>
    <w:p w:rsidR="00F51F10" w:rsidRDefault="00F51F10" w:rsidP="00DD6CB8">
      <w:pPr>
        <w:ind w:firstLine="4820"/>
        <w:rPr>
          <w:rFonts w:ascii="PT Astra Serif" w:hAnsi="PT Astra Serif"/>
          <w:sz w:val="28"/>
          <w:szCs w:val="28"/>
        </w:rPr>
      </w:pPr>
    </w:p>
    <w:p w:rsidR="00F51F10" w:rsidRDefault="00F51F10" w:rsidP="00DD6CB8">
      <w:pPr>
        <w:ind w:firstLine="4820"/>
        <w:rPr>
          <w:rFonts w:ascii="PT Astra Serif" w:hAnsi="PT Astra Serif"/>
          <w:sz w:val="28"/>
          <w:szCs w:val="28"/>
        </w:rPr>
      </w:pPr>
    </w:p>
    <w:p w:rsidR="00F51F10" w:rsidRDefault="00F51F10" w:rsidP="00DD6CB8">
      <w:pPr>
        <w:ind w:firstLine="4820"/>
        <w:rPr>
          <w:rFonts w:ascii="PT Astra Serif" w:hAnsi="PT Astra Serif"/>
          <w:sz w:val="28"/>
          <w:szCs w:val="28"/>
        </w:rPr>
      </w:pPr>
    </w:p>
    <w:p w:rsidR="00F51F10" w:rsidRDefault="00F51F10" w:rsidP="00DD6CB8">
      <w:pPr>
        <w:ind w:firstLine="4820"/>
        <w:rPr>
          <w:rFonts w:ascii="PT Astra Serif" w:hAnsi="PT Astra Serif"/>
          <w:sz w:val="28"/>
          <w:szCs w:val="28"/>
        </w:rPr>
      </w:pPr>
    </w:p>
    <w:p w:rsidR="00F51F10" w:rsidRDefault="00F51F10" w:rsidP="00DD6CB8">
      <w:pPr>
        <w:ind w:firstLine="4820"/>
        <w:rPr>
          <w:rFonts w:ascii="PT Astra Serif" w:hAnsi="PT Astra Serif"/>
          <w:sz w:val="28"/>
          <w:szCs w:val="28"/>
        </w:rPr>
      </w:pPr>
    </w:p>
    <w:p w:rsidR="00043A29" w:rsidRDefault="00043A29" w:rsidP="00DD6CB8">
      <w:pPr>
        <w:ind w:firstLine="4820"/>
        <w:rPr>
          <w:rFonts w:ascii="PT Astra Serif" w:hAnsi="PT Astra Serif"/>
          <w:sz w:val="28"/>
          <w:szCs w:val="28"/>
        </w:rPr>
      </w:pPr>
    </w:p>
    <w:p w:rsidR="00043A29" w:rsidRDefault="00043A29" w:rsidP="00DD6CB8">
      <w:pPr>
        <w:ind w:firstLine="4820"/>
        <w:rPr>
          <w:rFonts w:ascii="PT Astra Serif" w:hAnsi="PT Astra Serif"/>
          <w:sz w:val="28"/>
          <w:szCs w:val="28"/>
        </w:rPr>
      </w:pPr>
    </w:p>
    <w:p w:rsidR="00043A29" w:rsidRDefault="00043A29" w:rsidP="00DD6CB8">
      <w:pPr>
        <w:ind w:firstLine="4820"/>
        <w:rPr>
          <w:rFonts w:ascii="PT Astra Serif" w:hAnsi="PT Astra Serif"/>
          <w:sz w:val="28"/>
          <w:szCs w:val="28"/>
        </w:rPr>
      </w:pPr>
    </w:p>
    <w:p w:rsidR="00043A29" w:rsidRDefault="00043A29" w:rsidP="00DD6CB8">
      <w:pPr>
        <w:ind w:firstLine="4820"/>
        <w:rPr>
          <w:rFonts w:ascii="PT Astra Serif" w:hAnsi="PT Astra Serif"/>
          <w:sz w:val="28"/>
          <w:szCs w:val="28"/>
        </w:rPr>
      </w:pPr>
    </w:p>
    <w:p w:rsidR="00043A29" w:rsidRDefault="00043A29" w:rsidP="00DD6CB8">
      <w:pPr>
        <w:ind w:firstLine="4820"/>
        <w:rPr>
          <w:rFonts w:ascii="PT Astra Serif" w:hAnsi="PT Astra Serif"/>
          <w:sz w:val="28"/>
          <w:szCs w:val="28"/>
        </w:rPr>
      </w:pPr>
    </w:p>
    <w:p w:rsidR="00043A29" w:rsidRDefault="00043A29" w:rsidP="00DD6CB8">
      <w:pPr>
        <w:ind w:firstLine="4820"/>
        <w:rPr>
          <w:rFonts w:ascii="PT Astra Serif" w:hAnsi="PT Astra Serif"/>
          <w:sz w:val="28"/>
          <w:szCs w:val="28"/>
        </w:rPr>
      </w:pPr>
    </w:p>
    <w:p w:rsidR="00043A29" w:rsidRDefault="00043A29" w:rsidP="00DD6CB8">
      <w:pPr>
        <w:ind w:firstLine="4820"/>
        <w:rPr>
          <w:rFonts w:ascii="PT Astra Serif" w:hAnsi="PT Astra Serif"/>
          <w:sz w:val="28"/>
          <w:szCs w:val="28"/>
        </w:rPr>
      </w:pPr>
    </w:p>
    <w:p w:rsidR="00043A29" w:rsidRDefault="00043A29" w:rsidP="00DD6CB8">
      <w:pPr>
        <w:ind w:firstLine="4820"/>
        <w:rPr>
          <w:rFonts w:ascii="PT Astra Serif" w:hAnsi="PT Astra Serif"/>
          <w:sz w:val="28"/>
          <w:szCs w:val="28"/>
        </w:rPr>
      </w:pPr>
    </w:p>
    <w:p w:rsidR="00F51F10" w:rsidRDefault="00F51F10" w:rsidP="00DD6CB8">
      <w:pPr>
        <w:ind w:firstLine="4820"/>
        <w:rPr>
          <w:rFonts w:ascii="PT Astra Serif" w:hAnsi="PT Astra Serif"/>
          <w:sz w:val="28"/>
          <w:szCs w:val="28"/>
        </w:rPr>
      </w:pPr>
    </w:p>
    <w:p w:rsidR="00F51F10" w:rsidRDefault="00F51F10" w:rsidP="00DD6CB8">
      <w:pPr>
        <w:ind w:firstLine="4820"/>
        <w:rPr>
          <w:rFonts w:ascii="PT Astra Serif" w:hAnsi="PT Astra Serif"/>
          <w:sz w:val="28"/>
          <w:szCs w:val="28"/>
        </w:rPr>
      </w:pPr>
    </w:p>
    <w:p w:rsidR="00DD6CB8" w:rsidRDefault="00DD6CB8" w:rsidP="00DD6CB8">
      <w:pPr>
        <w:ind w:firstLine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Приложение </w:t>
      </w:r>
      <w:r w:rsidR="00EA2695">
        <w:rPr>
          <w:rFonts w:ascii="PT Astra Serif" w:hAnsi="PT Astra Serif"/>
          <w:sz w:val="28"/>
          <w:szCs w:val="28"/>
        </w:rPr>
        <w:t>5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решению Совета депутатов 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 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="00F51F10">
        <w:rPr>
          <w:rFonts w:ascii="PT Astra Serif" w:hAnsi="PT Astra Serif"/>
          <w:sz w:val="28"/>
          <w:szCs w:val="28"/>
        </w:rPr>
        <w:t>0</w:t>
      </w:r>
      <w:r w:rsidR="004173FA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.12.202</w:t>
      </w:r>
      <w:r w:rsidR="00F51F10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 г. № </w:t>
      </w:r>
      <w:r w:rsidR="004173FA">
        <w:rPr>
          <w:rFonts w:ascii="PT Astra Serif" w:hAnsi="PT Astra Serif"/>
          <w:sz w:val="28"/>
          <w:szCs w:val="28"/>
        </w:rPr>
        <w:t>13</w:t>
      </w:r>
      <w:r>
        <w:rPr>
          <w:rFonts w:ascii="PT Astra Serif" w:hAnsi="PT Astra Serif"/>
          <w:sz w:val="28"/>
          <w:szCs w:val="28"/>
        </w:rPr>
        <w:t>/</w:t>
      </w:r>
      <w:r w:rsidR="004173FA">
        <w:rPr>
          <w:rFonts w:ascii="PT Astra Serif" w:hAnsi="PT Astra Serif"/>
          <w:sz w:val="28"/>
          <w:szCs w:val="28"/>
        </w:rPr>
        <w:t>28</w:t>
      </w:r>
    </w:p>
    <w:p w:rsidR="00DC1363" w:rsidRDefault="00DC1363" w:rsidP="00DD6CB8">
      <w:pPr>
        <w:ind w:left="4820"/>
        <w:rPr>
          <w:rFonts w:ascii="PT Astra Serif" w:hAnsi="PT Astra Serif"/>
          <w:sz w:val="28"/>
          <w:szCs w:val="28"/>
        </w:rPr>
      </w:pPr>
    </w:p>
    <w:p w:rsidR="00DC1363" w:rsidRPr="00DC1363" w:rsidRDefault="00DC1363" w:rsidP="00DC1363">
      <w:pPr>
        <w:jc w:val="center"/>
        <w:rPr>
          <w:rFonts w:ascii="PT Astra Serif" w:hAnsi="PT Astra Serif"/>
          <w:b/>
          <w:sz w:val="28"/>
          <w:szCs w:val="28"/>
        </w:rPr>
      </w:pPr>
      <w:r w:rsidRPr="00DC1363">
        <w:rPr>
          <w:rFonts w:ascii="PT Astra Serif" w:hAnsi="PT Astra Serif"/>
          <w:b/>
          <w:sz w:val="28"/>
          <w:szCs w:val="28"/>
        </w:rPr>
        <w:t>Перечень муниципальных программ, финансируемых из бюджета</w:t>
      </w:r>
    </w:p>
    <w:p w:rsidR="00DC1363" w:rsidRDefault="00DC1363" w:rsidP="00DC1363">
      <w:pPr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DC1363">
        <w:rPr>
          <w:rFonts w:ascii="PT Astra Serif" w:hAnsi="PT Astra Serif"/>
          <w:b/>
          <w:sz w:val="28"/>
          <w:szCs w:val="28"/>
        </w:rPr>
        <w:t>муниципальногообразования</w:t>
      </w:r>
      <w:proofErr w:type="spellEnd"/>
      <w:r w:rsidRPr="00DC1363">
        <w:rPr>
          <w:rFonts w:ascii="PT Astra Serif" w:hAnsi="PT Astra Serif"/>
          <w:b/>
          <w:sz w:val="28"/>
          <w:szCs w:val="28"/>
        </w:rPr>
        <w:t xml:space="preserve"> «</w:t>
      </w:r>
      <w:proofErr w:type="spellStart"/>
      <w:r w:rsidRPr="00DC1363">
        <w:rPr>
          <w:rFonts w:ascii="PT Astra Serif" w:hAnsi="PT Astra Serif"/>
          <w:b/>
          <w:sz w:val="28"/>
          <w:szCs w:val="28"/>
        </w:rPr>
        <w:t>Тиинское</w:t>
      </w:r>
      <w:proofErr w:type="spellEnd"/>
      <w:r w:rsidRPr="00DC1363">
        <w:rPr>
          <w:rFonts w:ascii="PT Astra Serif" w:hAnsi="PT Astra Serif"/>
          <w:b/>
          <w:sz w:val="28"/>
          <w:szCs w:val="28"/>
        </w:rPr>
        <w:t xml:space="preserve"> сельское поселение»</w:t>
      </w:r>
    </w:p>
    <w:p w:rsidR="00DC1363" w:rsidRPr="00DC1363" w:rsidRDefault="00DC1363" w:rsidP="00DC1363">
      <w:pPr>
        <w:jc w:val="center"/>
        <w:rPr>
          <w:rFonts w:ascii="PT Astra Serif" w:hAnsi="PT Astra Serif"/>
          <w:b/>
          <w:sz w:val="28"/>
          <w:szCs w:val="28"/>
        </w:rPr>
      </w:pPr>
      <w:r w:rsidRPr="00DC1363">
        <w:rPr>
          <w:rFonts w:ascii="PT Astra Serif" w:hAnsi="PT Astra Serif"/>
          <w:b/>
          <w:sz w:val="28"/>
          <w:szCs w:val="28"/>
        </w:rPr>
        <w:t xml:space="preserve">  на 2023 год и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DC1363">
        <w:rPr>
          <w:rFonts w:ascii="PT Astra Serif" w:hAnsi="PT Astra Serif"/>
          <w:b/>
          <w:sz w:val="28"/>
          <w:szCs w:val="28"/>
        </w:rPr>
        <w:t>плановый период2024 и 2025 годов</w:t>
      </w: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559"/>
        <w:gridCol w:w="1418"/>
        <w:gridCol w:w="1182"/>
        <w:gridCol w:w="94"/>
        <w:gridCol w:w="142"/>
        <w:gridCol w:w="1133"/>
      </w:tblGrid>
      <w:tr w:rsidR="00535415" w:rsidTr="00535415">
        <w:trPr>
          <w:gridAfter w:val="1"/>
          <w:wAfter w:w="1133" w:type="dxa"/>
          <w:trHeight w:val="300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shd w:val="clear" w:color="auto" w:fill="FFFFFF"/>
            <w:noWrap/>
            <w:vAlign w:val="center"/>
            <w:hideMark/>
          </w:tcPr>
          <w:p w:rsidR="00535415" w:rsidRDefault="0053541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535415" w:rsidRDefault="00535415">
            <w:pPr>
              <w:spacing w:line="276" w:lineRule="auto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FFFFFF"/>
            <w:noWrap/>
            <w:vAlign w:val="bottom"/>
            <w:hideMark/>
          </w:tcPr>
          <w:p w:rsidR="00535415" w:rsidRDefault="00535415">
            <w:pPr>
              <w:spacing w:line="276" w:lineRule="auto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2" w:type="dxa"/>
            <w:shd w:val="clear" w:color="auto" w:fill="FFFFFF"/>
            <w:noWrap/>
            <w:vAlign w:val="bottom"/>
            <w:hideMark/>
          </w:tcPr>
          <w:p w:rsidR="00535415" w:rsidRDefault="00535415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                          Тыс</w:t>
            </w:r>
            <w:proofErr w:type="gramStart"/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.р</w:t>
            </w:r>
            <w:proofErr w:type="gramEnd"/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уб.</w:t>
            </w:r>
          </w:p>
        </w:tc>
        <w:tc>
          <w:tcPr>
            <w:tcW w:w="236" w:type="dxa"/>
            <w:gridSpan w:val="2"/>
            <w:shd w:val="clear" w:color="auto" w:fill="FFFFFF"/>
            <w:noWrap/>
            <w:vAlign w:val="bottom"/>
            <w:hideMark/>
          </w:tcPr>
          <w:p w:rsidR="00535415" w:rsidRDefault="0053541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535415" w:rsidTr="00535415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№ </w:t>
            </w:r>
            <w:proofErr w:type="gram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п</w:t>
            </w:r>
            <w:proofErr w:type="gram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КЦСР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 w:rsidP="00F51F1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2023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 w:rsidP="00F51F1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 w:rsidP="00F51F10">
            <w:pPr>
              <w:spacing w:line="276" w:lineRule="auto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2025 год</w:t>
            </w:r>
          </w:p>
        </w:tc>
      </w:tr>
      <w:tr w:rsidR="00535415" w:rsidTr="0053541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9</w:t>
            </w:r>
          </w:p>
        </w:tc>
      </w:tr>
      <w:tr w:rsidR="00535415" w:rsidTr="00535415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61 0 00 00000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1687,92633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1721,62633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1733,47400</w:t>
            </w:r>
          </w:p>
        </w:tc>
      </w:tr>
      <w:tr w:rsidR="00535415" w:rsidTr="00535415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61 0 01 00000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338,60000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 w:rsidP="009F325C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371,00000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 w:rsidP="009F325C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381,34767</w:t>
            </w:r>
          </w:p>
        </w:tc>
      </w:tr>
      <w:tr w:rsidR="00535415" w:rsidTr="00535415">
        <w:trPr>
          <w:trHeight w:val="9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Pr="00535415" w:rsidRDefault="00535415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 w:rsidP="004A285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61 0 01 00000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 w:rsidP="00B454BA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338,60000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 w:rsidP="00B454BA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371,00000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 w:rsidP="00B454BA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381,34767</w:t>
            </w:r>
          </w:p>
        </w:tc>
      </w:tr>
      <w:tr w:rsidR="00535415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Совершенствование межбюджетных отношений муниципального образования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61 0 02 00000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1349,32633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1350,62633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1352,12633</w:t>
            </w:r>
          </w:p>
        </w:tc>
      </w:tr>
      <w:tr w:rsidR="00535415" w:rsidTr="0053541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Pr="00535415" w:rsidRDefault="00535415" w:rsidP="004A2855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Pr="00535415" w:rsidRDefault="00535415" w:rsidP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535415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61 0 02 00000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Pr="00535415" w:rsidRDefault="00535415" w:rsidP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535415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1349,32633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Pr="00535415" w:rsidRDefault="00535415" w:rsidP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535415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1350,62633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Pr="00535415" w:rsidRDefault="00535415" w:rsidP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535415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1352,12633</w:t>
            </w:r>
          </w:p>
        </w:tc>
      </w:tr>
      <w:tr w:rsidR="00535415" w:rsidTr="00535415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62 0 00 00000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Pr="00455382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455382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3325,30000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Pr="00455382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455382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3729,00000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Pr="00455382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455382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4046,00000</w:t>
            </w:r>
          </w:p>
        </w:tc>
      </w:tr>
      <w:tr w:rsidR="00535415" w:rsidTr="00535415">
        <w:trPr>
          <w:trHeight w:val="1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 w:rsidP="004A285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62 0 00 </w:t>
            </w:r>
            <w:r w:rsidR="004A285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Pr="00455382" w:rsidRDefault="00535415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455382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3325,30000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Pr="00455382" w:rsidRDefault="00535415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455382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3729,00000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Pr="00455382" w:rsidRDefault="00535415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455382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4046,00000</w:t>
            </w:r>
          </w:p>
        </w:tc>
      </w:tr>
      <w:tr w:rsidR="004A2855" w:rsidTr="00535415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 w:rsidP="004A2855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 w:rsidP="004A285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62 0 00 00000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Pr="004A2855" w:rsidRDefault="004A2855" w:rsidP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4A2855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3325,30000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Pr="004A2855" w:rsidRDefault="004A2855" w:rsidP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4A2855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3729,00000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Pr="004A2855" w:rsidRDefault="004A2855" w:rsidP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4A2855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4046,00000</w:t>
            </w:r>
          </w:p>
        </w:tc>
      </w:tr>
      <w:tr w:rsidR="00535415" w:rsidTr="00535415">
        <w:trPr>
          <w:trHeight w:val="14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«Пожарная безопасность на территории муниципального образования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63 0 00 00000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556,80000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700,00000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651,00000</w:t>
            </w:r>
          </w:p>
        </w:tc>
      </w:tr>
      <w:tr w:rsidR="00535415" w:rsidTr="00535415">
        <w:trPr>
          <w:trHeight w:val="7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Учреждения в сфере гражданской защиты и пожарной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4A285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63 0 00 00000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 w:rsidP="00B454BA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556,80000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 w:rsidP="00B454BA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700,00000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 w:rsidP="00B454BA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651,00000</w:t>
            </w:r>
          </w:p>
        </w:tc>
      </w:tr>
      <w:tr w:rsidR="004A2855" w:rsidTr="004A2855">
        <w:trPr>
          <w:trHeight w:val="7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P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4A2855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63 0 00 00000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Pr="004A2855" w:rsidRDefault="004A2855" w:rsidP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4A2855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556,80000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Pr="004A2855" w:rsidRDefault="004A2855" w:rsidP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4A2855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700,00000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Pr="004A2855" w:rsidRDefault="004A2855" w:rsidP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4A2855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651,00000</w:t>
            </w:r>
          </w:p>
        </w:tc>
      </w:tr>
      <w:tr w:rsidR="00535415" w:rsidTr="00535415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«Развитие молодежной политики в муниципальном образовании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64 0 00 00000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</w:tr>
      <w:tr w:rsidR="00535415" w:rsidTr="00535415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Общественно-значимые мероприятия в рамках развития молодежной политики на территории муниципального образования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4A285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64 0 00 00000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</w:tr>
      <w:tr w:rsidR="004A2855" w:rsidTr="00535415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Pr="004A2855" w:rsidRDefault="004A2855" w:rsidP="004A285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4A2855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64 0 00 00000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10,00000</w:t>
            </w:r>
          </w:p>
        </w:tc>
      </w:tr>
      <w:tr w:rsidR="00535415" w:rsidTr="00535415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«Развитие физической культуры и спорта в муниципальном образовании "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поселение"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65 0 00 00000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18,00000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18,00000</w:t>
            </w:r>
          </w:p>
        </w:tc>
      </w:tr>
      <w:tr w:rsidR="00535415" w:rsidTr="00535415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Физкультурно-оздоровительная работа и проведение спортивных мероприятий на территории муниципального образования «</w:t>
            </w:r>
            <w:proofErr w:type="spellStart"/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 xml:space="preserve"> сельское поселение»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4A285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65 0 00 00000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18,00000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18,00000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18,00000</w:t>
            </w:r>
          </w:p>
        </w:tc>
      </w:tr>
      <w:tr w:rsidR="00535415" w:rsidTr="00535415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4A2855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4A285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65 0 00 00000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18,00000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18,00000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18,00000</w:t>
            </w:r>
          </w:p>
        </w:tc>
      </w:tr>
      <w:tr w:rsidR="00535415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«Социальная поддержка и защита населения в муниципальном образовании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66 0 00 00000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16,00000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16,00000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16,00000</w:t>
            </w:r>
          </w:p>
        </w:tc>
      </w:tr>
      <w:tr w:rsidR="00535415" w:rsidTr="00535415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 xml:space="preserve">Проведение мероприятий по социальной поддержке детей </w:t>
            </w: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lastRenderedPageBreak/>
              <w:t>малоимущих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4A285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lastRenderedPageBreak/>
              <w:t>66 0 00 00000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16,00000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16,00000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16,00000</w:t>
            </w:r>
          </w:p>
        </w:tc>
      </w:tr>
      <w:tr w:rsidR="004A2855" w:rsidTr="00535415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 w:rsidP="004A285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66 0 00 00000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16,00000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16,00000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16,00000</w:t>
            </w:r>
          </w:p>
        </w:tc>
      </w:tr>
      <w:tr w:rsidR="004A2855" w:rsidTr="00535415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7 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Pr="004C34C3" w:rsidRDefault="004A2855" w:rsidP="002C13EA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4C34C3">
              <w:rPr>
                <w:rFonts w:ascii="PT Astra Serif" w:hAnsi="PT Astra Serif" w:cs="Calibri"/>
                <w:b/>
                <w:bCs/>
                <w:lang w:eastAsia="ru-RU"/>
              </w:rPr>
              <w:t>245</w:t>
            </w:r>
            <w:r>
              <w:rPr>
                <w:rFonts w:ascii="PT Astra Serif" w:hAnsi="PT Astra Serif" w:cs="Calibri"/>
                <w:b/>
                <w:bCs/>
                <w:lang w:eastAsia="ru-RU"/>
              </w:rPr>
              <w:t>2</w:t>
            </w:r>
            <w:r w:rsidRPr="004C34C3">
              <w:rPr>
                <w:rFonts w:ascii="PT Astra Serif" w:hAnsi="PT Astra Serif" w:cs="Calibri"/>
                <w:b/>
                <w:bCs/>
                <w:lang w:eastAsia="ru-RU"/>
              </w:rPr>
              <w:t>,74116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Pr="004C34C3" w:rsidRDefault="004A2855" w:rsidP="002C13EA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4C34C3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48</w:t>
            </w:r>
            <w:r w:rsidRPr="004C34C3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2,41207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Pr="004C34C3" w:rsidRDefault="004A2855" w:rsidP="002C13EA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4C34C3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45</w:t>
            </w:r>
            <w:r w:rsidRPr="004C34C3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5,28240</w:t>
            </w:r>
          </w:p>
        </w:tc>
      </w:tr>
      <w:tr w:rsidR="004A2855" w:rsidTr="00535415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Зимнее содержание дорог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67 0 01 00000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2255,16240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2255,16240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2255,16240</w:t>
            </w:r>
          </w:p>
        </w:tc>
      </w:tr>
      <w:tr w:rsidR="004A2855" w:rsidTr="00535415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2855" w:rsidRDefault="004A2855">
            <w:pPr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proofErr w:type="gramStart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 w:rsidP="004A285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67 0 01 00000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A2855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2255,16240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A2855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2255,16240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A2855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2255,16240</w:t>
            </w:r>
          </w:p>
        </w:tc>
      </w:tr>
      <w:tr w:rsidR="004A2855" w:rsidTr="00145432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Межбюджетные трансферты с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 w:rsidP="004A285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67 0 01 00000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Pr="00A241F0" w:rsidRDefault="004A2855" w:rsidP="00300EA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A241F0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2255,16240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Pr="00A241F0" w:rsidRDefault="004A2855" w:rsidP="00300EA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A241F0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2255,16240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Pr="00A241F0" w:rsidRDefault="004A2855" w:rsidP="00300EA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A241F0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2255,16240</w:t>
            </w:r>
          </w:p>
        </w:tc>
      </w:tr>
      <w:tr w:rsidR="004A2855" w:rsidTr="00145432">
        <w:trPr>
          <w:trHeight w:val="1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Ремонт памятных сооружений, посвященных воинам Великой Отечественной войны 1941-1945 гг.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67 002 00000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A2855" w:rsidP="00A241F0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55,00000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A2855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55,00000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A2855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55,00000</w:t>
            </w:r>
          </w:p>
        </w:tc>
      </w:tr>
      <w:tr w:rsidR="004A2855" w:rsidTr="00535415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Межбюджетные трансферты с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 w:rsidP="004A285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67 002 00000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A2855" w:rsidP="00A241F0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55,00000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A2855" w:rsidP="00300EA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55,00000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A2855" w:rsidP="00300EA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55,00000</w:t>
            </w:r>
          </w:p>
        </w:tc>
      </w:tr>
      <w:tr w:rsidR="004A2855" w:rsidTr="00535415">
        <w:trPr>
          <w:trHeight w:val="8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Организация ритуальных услуг и содержание мест захоронений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67 0 03 00000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111,11200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A2855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111,11200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A2855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111,11200</w:t>
            </w:r>
          </w:p>
        </w:tc>
      </w:tr>
      <w:tr w:rsidR="004A2855" w:rsidTr="00145432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145432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Межбюджетные трансферты с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 w:rsidP="00145432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 xml:space="preserve">67 0 03 </w:t>
            </w:r>
            <w:r w:rsidR="00145432">
              <w:rPr>
                <w:rFonts w:ascii="PT Astra Serif" w:hAnsi="PT Astra Serif" w:cs="Calibri"/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Pr="00A241F0" w:rsidRDefault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A241F0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111,11200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Pr="00A241F0" w:rsidRDefault="004A2855" w:rsidP="00300EA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A241F0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111,11200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Pr="00A241F0" w:rsidRDefault="004A2855" w:rsidP="00300EA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A241F0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111,11200</w:t>
            </w:r>
          </w:p>
        </w:tc>
      </w:tr>
      <w:tr w:rsidR="004A2855" w:rsidTr="00535415">
        <w:trPr>
          <w:trHeight w:val="3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Уличное освещение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 w:rsidP="0014543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67 0 04 </w:t>
            </w:r>
            <w:r w:rsidR="00145432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A2855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29,46676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A2855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59,13767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A2855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28,00800</w:t>
            </w:r>
          </w:p>
        </w:tc>
      </w:tr>
      <w:tr w:rsidR="004A2855" w:rsidTr="0053541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145432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 w:rsidP="0014543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 xml:space="preserve">67 0 04 </w:t>
            </w:r>
            <w:r w:rsidR="00145432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Pr="00A241F0" w:rsidRDefault="004A2855" w:rsidP="00300EA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29</w:t>
            </w:r>
            <w:r w:rsidRPr="00A241F0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,46676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Pr="00A241F0" w:rsidRDefault="004A2855" w:rsidP="00300EA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5</w:t>
            </w:r>
            <w:r w:rsidRPr="00A241F0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9,13767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Pr="00A241F0" w:rsidRDefault="004A2855" w:rsidP="00300EA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2</w:t>
            </w:r>
            <w:r w:rsidRPr="00A241F0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8,00800</w:t>
            </w:r>
          </w:p>
        </w:tc>
      </w:tr>
      <w:tr w:rsidR="004A2855" w:rsidTr="0053541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145432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Озеленение</w:t>
            </w:r>
            <w:r w:rsidR="004A285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, благоустройств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67 0 05 00000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6,00000</w:t>
            </w:r>
          </w:p>
        </w:tc>
      </w:tr>
      <w:tr w:rsidR="004A2855" w:rsidTr="00535415">
        <w:trPr>
          <w:trHeight w:val="6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145432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 w:rsidP="0014543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 xml:space="preserve">67 0 05 </w:t>
            </w:r>
            <w:r w:rsidR="00145432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2,00000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2,00000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6,00000</w:t>
            </w:r>
          </w:p>
        </w:tc>
      </w:tr>
      <w:tr w:rsidR="004A2855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  <w:r>
              <w:rPr>
                <w:rFonts w:ascii="PT Astra Serif" w:eastAsia="Lucida Sans Unicode" w:hAnsi="PT Astra Serif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2855" w:rsidRDefault="004A285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Муниципальная программа «Развитие культуры и туризма в 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680000000000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7620,40000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4A2855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2855" w:rsidRDefault="004A285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Pr="004C34C3" w:rsidRDefault="004A2855" w:rsidP="0014543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68000</w:t>
            </w:r>
            <w:r w:rsidR="00145432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A2855" w:rsidP="00731602">
            <w:pPr>
              <w:spacing w:line="276" w:lineRule="auto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7620,40000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42385B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385B" w:rsidRDefault="0042385B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385B" w:rsidRDefault="0042385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385B" w:rsidRPr="0042385B" w:rsidRDefault="0042385B" w:rsidP="0014543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42385B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6800000000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85B" w:rsidRDefault="0042385B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3441,50000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85B" w:rsidRDefault="0042385B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85B" w:rsidRDefault="0042385B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4A2855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2855" w:rsidRDefault="0014543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Бюджетные ассигнования областного бюджета</w:t>
            </w:r>
            <w:r w:rsidR="004A2855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Pr="004C34C3" w:rsidRDefault="004A2855" w:rsidP="0014543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4C34C3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68000</w:t>
            </w:r>
            <w:r w:rsidR="00145432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2385B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2654,80000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4A2855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2855" w:rsidRDefault="00145432" w:rsidP="0014543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Pr="004C34C3" w:rsidRDefault="004A2855" w:rsidP="0014543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4C34C3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68000</w:t>
            </w:r>
            <w:r w:rsidR="00145432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14543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1524,10000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42385B" w:rsidTr="00936581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385B" w:rsidRDefault="0042385B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385B" w:rsidRPr="004C34C3" w:rsidRDefault="0042385B" w:rsidP="0014543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Всего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85B" w:rsidRPr="0042385B" w:rsidRDefault="0042385B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42385B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15687,16749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85B" w:rsidRPr="0042385B" w:rsidRDefault="0042385B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42385B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8677,03740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85B" w:rsidRPr="0042385B" w:rsidRDefault="0042385B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42385B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8929,75640</w:t>
            </w:r>
          </w:p>
        </w:tc>
      </w:tr>
      <w:tr w:rsidR="0042385B" w:rsidTr="006705FE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385B" w:rsidRDefault="0042385B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385B" w:rsidRPr="004C34C3" w:rsidRDefault="0042385B" w:rsidP="0014543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Итого бюджетные ассигнования из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85B" w:rsidRDefault="0042385B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lang w:eastAsia="ru-RU"/>
              </w:rPr>
              <w:t>3441,50000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85B" w:rsidRDefault="0042385B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85B" w:rsidRDefault="0042385B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lang w:eastAsia="ru-RU"/>
              </w:rPr>
              <w:t>0,00000</w:t>
            </w:r>
          </w:p>
        </w:tc>
      </w:tr>
      <w:tr w:rsidR="0042385B" w:rsidTr="008B76AA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385B" w:rsidRDefault="0042385B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385B" w:rsidRPr="004C34C3" w:rsidRDefault="0042385B" w:rsidP="0014543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Итого бюджетные ассигнования из областного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85B" w:rsidRDefault="0042385B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lang w:eastAsia="ru-RU"/>
              </w:rPr>
              <w:t>2654,80000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85B" w:rsidRDefault="0042385B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85B" w:rsidRDefault="0042385B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lang w:eastAsia="ru-RU"/>
              </w:rPr>
              <w:t>0,00000</w:t>
            </w:r>
          </w:p>
        </w:tc>
      </w:tr>
      <w:tr w:rsidR="0042385B" w:rsidTr="00F7251D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385B" w:rsidRDefault="0042385B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385B" w:rsidRPr="004C34C3" w:rsidRDefault="0042385B" w:rsidP="0014543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Итого бюджетные ассигнования из местного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85B" w:rsidRDefault="0042385B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lang w:eastAsia="ru-RU"/>
              </w:rPr>
              <w:t>9590,86749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85B" w:rsidRDefault="0042385B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lang w:eastAsia="ru-RU"/>
              </w:rPr>
              <w:t>8677,03740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85B" w:rsidRDefault="0042385B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lang w:eastAsia="ru-RU"/>
              </w:rPr>
              <w:t>8929,75640</w:t>
            </w:r>
          </w:p>
        </w:tc>
      </w:tr>
    </w:tbl>
    <w:p w:rsidR="003E785C" w:rsidRDefault="003E785C" w:rsidP="003E785C">
      <w:pPr>
        <w:jc w:val="right"/>
        <w:rPr>
          <w:rFonts w:ascii="PT Astra Serif" w:hAnsi="PT Astra Serif"/>
          <w:sz w:val="22"/>
          <w:szCs w:val="22"/>
        </w:rPr>
      </w:pPr>
    </w:p>
    <w:sectPr w:rsidR="003E785C" w:rsidSect="00C84698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CC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D90AF9"/>
    <w:multiLevelType w:val="multilevel"/>
    <w:tmpl w:val="590213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">
    <w:nsid w:val="486226BE"/>
    <w:multiLevelType w:val="hybridMultilevel"/>
    <w:tmpl w:val="04D82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312983"/>
    <w:multiLevelType w:val="hybridMultilevel"/>
    <w:tmpl w:val="A3380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BD4C12"/>
    <w:multiLevelType w:val="multilevel"/>
    <w:tmpl w:val="42CCF4D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5">
    <w:nsid w:val="76AE3CE0"/>
    <w:multiLevelType w:val="multilevel"/>
    <w:tmpl w:val="590213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D56545"/>
    <w:rsid w:val="000019CE"/>
    <w:rsid w:val="00003FAD"/>
    <w:rsid w:val="00014724"/>
    <w:rsid w:val="00015082"/>
    <w:rsid w:val="00015084"/>
    <w:rsid w:val="00017107"/>
    <w:rsid w:val="00017666"/>
    <w:rsid w:val="000201E6"/>
    <w:rsid w:val="00020EA8"/>
    <w:rsid w:val="00022108"/>
    <w:rsid w:val="000262EC"/>
    <w:rsid w:val="00026AF6"/>
    <w:rsid w:val="0003111C"/>
    <w:rsid w:val="00033885"/>
    <w:rsid w:val="00034E0C"/>
    <w:rsid w:val="00035253"/>
    <w:rsid w:val="00043A29"/>
    <w:rsid w:val="00051168"/>
    <w:rsid w:val="00053E07"/>
    <w:rsid w:val="00055B89"/>
    <w:rsid w:val="00061D4F"/>
    <w:rsid w:val="0006233B"/>
    <w:rsid w:val="000636E7"/>
    <w:rsid w:val="00065093"/>
    <w:rsid w:val="0006695F"/>
    <w:rsid w:val="00070064"/>
    <w:rsid w:val="000745C0"/>
    <w:rsid w:val="00075232"/>
    <w:rsid w:val="00075F28"/>
    <w:rsid w:val="000765DB"/>
    <w:rsid w:val="000800E3"/>
    <w:rsid w:val="00085DB9"/>
    <w:rsid w:val="000B01C3"/>
    <w:rsid w:val="000C34B7"/>
    <w:rsid w:val="000C716B"/>
    <w:rsid w:val="000D4045"/>
    <w:rsid w:val="000D50AB"/>
    <w:rsid w:val="000D6FE7"/>
    <w:rsid w:val="000E5605"/>
    <w:rsid w:val="001048B5"/>
    <w:rsid w:val="00113421"/>
    <w:rsid w:val="00114DD6"/>
    <w:rsid w:val="00120C36"/>
    <w:rsid w:val="00122727"/>
    <w:rsid w:val="0012353A"/>
    <w:rsid w:val="00124CCE"/>
    <w:rsid w:val="00125006"/>
    <w:rsid w:val="00133070"/>
    <w:rsid w:val="00134C15"/>
    <w:rsid w:val="001400E3"/>
    <w:rsid w:val="001426BB"/>
    <w:rsid w:val="00145432"/>
    <w:rsid w:val="00154DB8"/>
    <w:rsid w:val="001558BB"/>
    <w:rsid w:val="00161A00"/>
    <w:rsid w:val="00165291"/>
    <w:rsid w:val="0017103F"/>
    <w:rsid w:val="00171735"/>
    <w:rsid w:val="00171B2E"/>
    <w:rsid w:val="00176C9A"/>
    <w:rsid w:val="00176D68"/>
    <w:rsid w:val="001829C7"/>
    <w:rsid w:val="00183113"/>
    <w:rsid w:val="00184A9D"/>
    <w:rsid w:val="00185DEB"/>
    <w:rsid w:val="00187147"/>
    <w:rsid w:val="00187189"/>
    <w:rsid w:val="001900AB"/>
    <w:rsid w:val="0019082F"/>
    <w:rsid w:val="00191D44"/>
    <w:rsid w:val="00192575"/>
    <w:rsid w:val="00192A20"/>
    <w:rsid w:val="0019565F"/>
    <w:rsid w:val="001A1240"/>
    <w:rsid w:val="001A1AD8"/>
    <w:rsid w:val="001A7D12"/>
    <w:rsid w:val="001B3DF1"/>
    <w:rsid w:val="001C004C"/>
    <w:rsid w:val="001C136A"/>
    <w:rsid w:val="001C3CE8"/>
    <w:rsid w:val="001C4AB6"/>
    <w:rsid w:val="001C5A11"/>
    <w:rsid w:val="001C667A"/>
    <w:rsid w:val="001D3CAB"/>
    <w:rsid w:val="001D3D79"/>
    <w:rsid w:val="001E0F42"/>
    <w:rsid w:val="001E5B6F"/>
    <w:rsid w:val="001E65ED"/>
    <w:rsid w:val="001F5582"/>
    <w:rsid w:val="002000AD"/>
    <w:rsid w:val="002007CF"/>
    <w:rsid w:val="00204F51"/>
    <w:rsid w:val="00214F1C"/>
    <w:rsid w:val="00214FD3"/>
    <w:rsid w:val="00222D49"/>
    <w:rsid w:val="00227898"/>
    <w:rsid w:val="00230737"/>
    <w:rsid w:val="00233FB0"/>
    <w:rsid w:val="00234DDE"/>
    <w:rsid w:val="00235241"/>
    <w:rsid w:val="002359A7"/>
    <w:rsid w:val="00247205"/>
    <w:rsid w:val="00247DAD"/>
    <w:rsid w:val="0025020F"/>
    <w:rsid w:val="00254B87"/>
    <w:rsid w:val="002557E8"/>
    <w:rsid w:val="00260AB9"/>
    <w:rsid w:val="00260BC8"/>
    <w:rsid w:val="00260CBD"/>
    <w:rsid w:val="00263FA6"/>
    <w:rsid w:val="00272B42"/>
    <w:rsid w:val="0027374F"/>
    <w:rsid w:val="002768D5"/>
    <w:rsid w:val="00280792"/>
    <w:rsid w:val="002820D4"/>
    <w:rsid w:val="00284CC6"/>
    <w:rsid w:val="002860B7"/>
    <w:rsid w:val="00287A33"/>
    <w:rsid w:val="00294ED5"/>
    <w:rsid w:val="002A3831"/>
    <w:rsid w:val="002A5E30"/>
    <w:rsid w:val="002A6F16"/>
    <w:rsid w:val="002B19AB"/>
    <w:rsid w:val="002B7026"/>
    <w:rsid w:val="002C13EA"/>
    <w:rsid w:val="002C4B33"/>
    <w:rsid w:val="002C714E"/>
    <w:rsid w:val="002E233B"/>
    <w:rsid w:val="002E3FC7"/>
    <w:rsid w:val="002F06B8"/>
    <w:rsid w:val="002F0B5E"/>
    <w:rsid w:val="002F1797"/>
    <w:rsid w:val="002F4C6E"/>
    <w:rsid w:val="002F57A3"/>
    <w:rsid w:val="002F73D0"/>
    <w:rsid w:val="00300EA6"/>
    <w:rsid w:val="00301F6B"/>
    <w:rsid w:val="003079A9"/>
    <w:rsid w:val="00310BB0"/>
    <w:rsid w:val="00315329"/>
    <w:rsid w:val="00317042"/>
    <w:rsid w:val="00322E13"/>
    <w:rsid w:val="00331A41"/>
    <w:rsid w:val="00335BB2"/>
    <w:rsid w:val="003377BF"/>
    <w:rsid w:val="00340CC2"/>
    <w:rsid w:val="0034638F"/>
    <w:rsid w:val="003473AB"/>
    <w:rsid w:val="00353691"/>
    <w:rsid w:val="00360CDE"/>
    <w:rsid w:val="0036241B"/>
    <w:rsid w:val="00363D5A"/>
    <w:rsid w:val="003735ED"/>
    <w:rsid w:val="00374D05"/>
    <w:rsid w:val="00375920"/>
    <w:rsid w:val="00376CAB"/>
    <w:rsid w:val="00377F60"/>
    <w:rsid w:val="003A3042"/>
    <w:rsid w:val="003A3E49"/>
    <w:rsid w:val="003A456C"/>
    <w:rsid w:val="003A791B"/>
    <w:rsid w:val="003B3EBA"/>
    <w:rsid w:val="003B6F6E"/>
    <w:rsid w:val="003B74B4"/>
    <w:rsid w:val="003D5CFE"/>
    <w:rsid w:val="003E254D"/>
    <w:rsid w:val="003E2E8C"/>
    <w:rsid w:val="003E45C2"/>
    <w:rsid w:val="003E6ADD"/>
    <w:rsid w:val="003E6B26"/>
    <w:rsid w:val="003E785C"/>
    <w:rsid w:val="003F386F"/>
    <w:rsid w:val="003F5328"/>
    <w:rsid w:val="003F5D9F"/>
    <w:rsid w:val="00401AD2"/>
    <w:rsid w:val="00410A8D"/>
    <w:rsid w:val="00410FCE"/>
    <w:rsid w:val="00412222"/>
    <w:rsid w:val="004173FA"/>
    <w:rsid w:val="0042231C"/>
    <w:rsid w:val="0042385B"/>
    <w:rsid w:val="004306FA"/>
    <w:rsid w:val="004308F0"/>
    <w:rsid w:val="0043376C"/>
    <w:rsid w:val="004352CD"/>
    <w:rsid w:val="00437BF5"/>
    <w:rsid w:val="0044045F"/>
    <w:rsid w:val="004409A7"/>
    <w:rsid w:val="00441065"/>
    <w:rsid w:val="00446F06"/>
    <w:rsid w:val="00451057"/>
    <w:rsid w:val="00455382"/>
    <w:rsid w:val="00455D80"/>
    <w:rsid w:val="00461C4E"/>
    <w:rsid w:val="00462489"/>
    <w:rsid w:val="00462C9D"/>
    <w:rsid w:val="00462EB3"/>
    <w:rsid w:val="004640C2"/>
    <w:rsid w:val="00465871"/>
    <w:rsid w:val="004722D5"/>
    <w:rsid w:val="00476BEB"/>
    <w:rsid w:val="004817CA"/>
    <w:rsid w:val="00481D10"/>
    <w:rsid w:val="00484AAB"/>
    <w:rsid w:val="00493983"/>
    <w:rsid w:val="004962F1"/>
    <w:rsid w:val="004A215B"/>
    <w:rsid w:val="004A22E5"/>
    <w:rsid w:val="004A2855"/>
    <w:rsid w:val="004B3688"/>
    <w:rsid w:val="004C34C3"/>
    <w:rsid w:val="004C789A"/>
    <w:rsid w:val="004C7D31"/>
    <w:rsid w:val="004D1764"/>
    <w:rsid w:val="004D3CE0"/>
    <w:rsid w:val="004E10F2"/>
    <w:rsid w:val="004E114A"/>
    <w:rsid w:val="004E402A"/>
    <w:rsid w:val="004E6636"/>
    <w:rsid w:val="004E692B"/>
    <w:rsid w:val="004E74F8"/>
    <w:rsid w:val="004E7C18"/>
    <w:rsid w:val="004F5562"/>
    <w:rsid w:val="00504C5B"/>
    <w:rsid w:val="00512735"/>
    <w:rsid w:val="0051424D"/>
    <w:rsid w:val="00514984"/>
    <w:rsid w:val="00514C3A"/>
    <w:rsid w:val="00516A3A"/>
    <w:rsid w:val="00517319"/>
    <w:rsid w:val="005208F1"/>
    <w:rsid w:val="00520FC7"/>
    <w:rsid w:val="00524FF2"/>
    <w:rsid w:val="00526685"/>
    <w:rsid w:val="0053391C"/>
    <w:rsid w:val="00534318"/>
    <w:rsid w:val="00535415"/>
    <w:rsid w:val="00536929"/>
    <w:rsid w:val="0053692C"/>
    <w:rsid w:val="00536D14"/>
    <w:rsid w:val="00536FFD"/>
    <w:rsid w:val="00537318"/>
    <w:rsid w:val="00540BD4"/>
    <w:rsid w:val="00546F62"/>
    <w:rsid w:val="00547FB8"/>
    <w:rsid w:val="00553429"/>
    <w:rsid w:val="00556739"/>
    <w:rsid w:val="00557F19"/>
    <w:rsid w:val="00561D87"/>
    <w:rsid w:val="00563507"/>
    <w:rsid w:val="00574133"/>
    <w:rsid w:val="00575C69"/>
    <w:rsid w:val="005766B1"/>
    <w:rsid w:val="00587E6F"/>
    <w:rsid w:val="0059291B"/>
    <w:rsid w:val="005945C0"/>
    <w:rsid w:val="00596661"/>
    <w:rsid w:val="005A2616"/>
    <w:rsid w:val="005A7EF4"/>
    <w:rsid w:val="005B1A97"/>
    <w:rsid w:val="005B4B78"/>
    <w:rsid w:val="005B516A"/>
    <w:rsid w:val="005C2911"/>
    <w:rsid w:val="005C50B5"/>
    <w:rsid w:val="005E3784"/>
    <w:rsid w:val="005F3A2C"/>
    <w:rsid w:val="005F7209"/>
    <w:rsid w:val="0060062F"/>
    <w:rsid w:val="006008D2"/>
    <w:rsid w:val="00612836"/>
    <w:rsid w:val="00623680"/>
    <w:rsid w:val="00624AE7"/>
    <w:rsid w:val="00624C70"/>
    <w:rsid w:val="006277B8"/>
    <w:rsid w:val="006370B1"/>
    <w:rsid w:val="006412BD"/>
    <w:rsid w:val="0064483C"/>
    <w:rsid w:val="00654234"/>
    <w:rsid w:val="00657158"/>
    <w:rsid w:val="006638BC"/>
    <w:rsid w:val="00663EB2"/>
    <w:rsid w:val="006660BD"/>
    <w:rsid w:val="00670FE3"/>
    <w:rsid w:val="00673E5E"/>
    <w:rsid w:val="0068038A"/>
    <w:rsid w:val="0068319C"/>
    <w:rsid w:val="006847AE"/>
    <w:rsid w:val="00684EB7"/>
    <w:rsid w:val="006A1456"/>
    <w:rsid w:val="006B2304"/>
    <w:rsid w:val="006C261D"/>
    <w:rsid w:val="006C5619"/>
    <w:rsid w:val="006D6C72"/>
    <w:rsid w:val="006D72C7"/>
    <w:rsid w:val="006E1540"/>
    <w:rsid w:val="006E2463"/>
    <w:rsid w:val="006F7BB8"/>
    <w:rsid w:val="00705E19"/>
    <w:rsid w:val="007078FD"/>
    <w:rsid w:val="00714ACC"/>
    <w:rsid w:val="00720889"/>
    <w:rsid w:val="00722139"/>
    <w:rsid w:val="00722E35"/>
    <w:rsid w:val="0072401A"/>
    <w:rsid w:val="00724676"/>
    <w:rsid w:val="00731602"/>
    <w:rsid w:val="00741296"/>
    <w:rsid w:val="00742499"/>
    <w:rsid w:val="00743233"/>
    <w:rsid w:val="007446C4"/>
    <w:rsid w:val="00747547"/>
    <w:rsid w:val="007536FA"/>
    <w:rsid w:val="00756C1A"/>
    <w:rsid w:val="007635F5"/>
    <w:rsid w:val="0076482B"/>
    <w:rsid w:val="00765A3E"/>
    <w:rsid w:val="0076616A"/>
    <w:rsid w:val="00771C57"/>
    <w:rsid w:val="0078133F"/>
    <w:rsid w:val="007857CC"/>
    <w:rsid w:val="00790C5E"/>
    <w:rsid w:val="00791361"/>
    <w:rsid w:val="00792DC6"/>
    <w:rsid w:val="007A0110"/>
    <w:rsid w:val="007A686A"/>
    <w:rsid w:val="007B0A06"/>
    <w:rsid w:val="007B4E2A"/>
    <w:rsid w:val="007B6426"/>
    <w:rsid w:val="007C07C1"/>
    <w:rsid w:val="007C1B7F"/>
    <w:rsid w:val="007D0199"/>
    <w:rsid w:val="007D123D"/>
    <w:rsid w:val="007D27F0"/>
    <w:rsid w:val="007D5DDD"/>
    <w:rsid w:val="007F0BD3"/>
    <w:rsid w:val="00800CBC"/>
    <w:rsid w:val="0080388B"/>
    <w:rsid w:val="0080543B"/>
    <w:rsid w:val="00815032"/>
    <w:rsid w:val="00816951"/>
    <w:rsid w:val="00817070"/>
    <w:rsid w:val="008302B8"/>
    <w:rsid w:val="00832707"/>
    <w:rsid w:val="00833709"/>
    <w:rsid w:val="00836DD4"/>
    <w:rsid w:val="00843986"/>
    <w:rsid w:val="0084504F"/>
    <w:rsid w:val="00847AB2"/>
    <w:rsid w:val="00853E8F"/>
    <w:rsid w:val="008607A9"/>
    <w:rsid w:val="00860F51"/>
    <w:rsid w:val="00862140"/>
    <w:rsid w:val="00863338"/>
    <w:rsid w:val="00865AA3"/>
    <w:rsid w:val="00866D57"/>
    <w:rsid w:val="008702CB"/>
    <w:rsid w:val="00873937"/>
    <w:rsid w:val="0087525C"/>
    <w:rsid w:val="00882895"/>
    <w:rsid w:val="00883C4A"/>
    <w:rsid w:val="00884B1E"/>
    <w:rsid w:val="008855B9"/>
    <w:rsid w:val="00887115"/>
    <w:rsid w:val="0089109C"/>
    <w:rsid w:val="00892421"/>
    <w:rsid w:val="0089618F"/>
    <w:rsid w:val="00897D47"/>
    <w:rsid w:val="00897F56"/>
    <w:rsid w:val="008A309E"/>
    <w:rsid w:val="008B0C9D"/>
    <w:rsid w:val="008B2839"/>
    <w:rsid w:val="008B352B"/>
    <w:rsid w:val="008C11E6"/>
    <w:rsid w:val="008C4BD2"/>
    <w:rsid w:val="008D555E"/>
    <w:rsid w:val="008D636D"/>
    <w:rsid w:val="008D716A"/>
    <w:rsid w:val="008E09F3"/>
    <w:rsid w:val="008E4652"/>
    <w:rsid w:val="008E5283"/>
    <w:rsid w:val="00903F4D"/>
    <w:rsid w:val="009141BC"/>
    <w:rsid w:val="00921B8C"/>
    <w:rsid w:val="00926D4E"/>
    <w:rsid w:val="00937E19"/>
    <w:rsid w:val="0094101E"/>
    <w:rsid w:val="00941FAC"/>
    <w:rsid w:val="00946A3B"/>
    <w:rsid w:val="00952A6C"/>
    <w:rsid w:val="009545D8"/>
    <w:rsid w:val="009700E5"/>
    <w:rsid w:val="00972E27"/>
    <w:rsid w:val="00976A34"/>
    <w:rsid w:val="0098045B"/>
    <w:rsid w:val="00984645"/>
    <w:rsid w:val="00984FE4"/>
    <w:rsid w:val="009909DB"/>
    <w:rsid w:val="00992A2C"/>
    <w:rsid w:val="00992BEB"/>
    <w:rsid w:val="0099698F"/>
    <w:rsid w:val="009A06F0"/>
    <w:rsid w:val="009A0E4A"/>
    <w:rsid w:val="009A743F"/>
    <w:rsid w:val="009B4039"/>
    <w:rsid w:val="009B6F39"/>
    <w:rsid w:val="009B7CC3"/>
    <w:rsid w:val="009C0595"/>
    <w:rsid w:val="009C5A0E"/>
    <w:rsid w:val="009C5F09"/>
    <w:rsid w:val="009D04AB"/>
    <w:rsid w:val="009E01E7"/>
    <w:rsid w:val="009F1214"/>
    <w:rsid w:val="009F325C"/>
    <w:rsid w:val="00A13908"/>
    <w:rsid w:val="00A13D99"/>
    <w:rsid w:val="00A22181"/>
    <w:rsid w:val="00A22F5A"/>
    <w:rsid w:val="00A23F5A"/>
    <w:rsid w:val="00A241F0"/>
    <w:rsid w:val="00A2659F"/>
    <w:rsid w:val="00A26B58"/>
    <w:rsid w:val="00A2709F"/>
    <w:rsid w:val="00A345A2"/>
    <w:rsid w:val="00A41775"/>
    <w:rsid w:val="00A43E3C"/>
    <w:rsid w:val="00A44201"/>
    <w:rsid w:val="00A4525C"/>
    <w:rsid w:val="00A46E7B"/>
    <w:rsid w:val="00A50C92"/>
    <w:rsid w:val="00A66332"/>
    <w:rsid w:val="00A723AB"/>
    <w:rsid w:val="00A766B2"/>
    <w:rsid w:val="00A76A27"/>
    <w:rsid w:val="00A824DE"/>
    <w:rsid w:val="00A86060"/>
    <w:rsid w:val="00A86350"/>
    <w:rsid w:val="00A919B3"/>
    <w:rsid w:val="00A96E32"/>
    <w:rsid w:val="00AA069F"/>
    <w:rsid w:val="00AA0C5F"/>
    <w:rsid w:val="00AA376A"/>
    <w:rsid w:val="00AA4C1C"/>
    <w:rsid w:val="00AA62F5"/>
    <w:rsid w:val="00AB01C3"/>
    <w:rsid w:val="00AB0B48"/>
    <w:rsid w:val="00AB5309"/>
    <w:rsid w:val="00AC0096"/>
    <w:rsid w:val="00AC2BC7"/>
    <w:rsid w:val="00AC3AC7"/>
    <w:rsid w:val="00AC3BEC"/>
    <w:rsid w:val="00AD14B1"/>
    <w:rsid w:val="00AD28D8"/>
    <w:rsid w:val="00AD2F01"/>
    <w:rsid w:val="00AE4FAD"/>
    <w:rsid w:val="00AE5C85"/>
    <w:rsid w:val="00AE7521"/>
    <w:rsid w:val="00AF3D62"/>
    <w:rsid w:val="00B055EC"/>
    <w:rsid w:val="00B134B5"/>
    <w:rsid w:val="00B16722"/>
    <w:rsid w:val="00B303B0"/>
    <w:rsid w:val="00B304F7"/>
    <w:rsid w:val="00B31312"/>
    <w:rsid w:val="00B318BF"/>
    <w:rsid w:val="00B32AB4"/>
    <w:rsid w:val="00B44BAE"/>
    <w:rsid w:val="00B454BA"/>
    <w:rsid w:val="00B47F60"/>
    <w:rsid w:val="00B511F8"/>
    <w:rsid w:val="00B719AE"/>
    <w:rsid w:val="00B754B8"/>
    <w:rsid w:val="00B85010"/>
    <w:rsid w:val="00B90387"/>
    <w:rsid w:val="00B93093"/>
    <w:rsid w:val="00BA0DDF"/>
    <w:rsid w:val="00BA2A00"/>
    <w:rsid w:val="00BA2BD3"/>
    <w:rsid w:val="00BA5631"/>
    <w:rsid w:val="00BA6F5C"/>
    <w:rsid w:val="00BB02D2"/>
    <w:rsid w:val="00BB3F7C"/>
    <w:rsid w:val="00BC2955"/>
    <w:rsid w:val="00BC4941"/>
    <w:rsid w:val="00BC4DBE"/>
    <w:rsid w:val="00BC4E24"/>
    <w:rsid w:val="00BC51DC"/>
    <w:rsid w:val="00BC6991"/>
    <w:rsid w:val="00BC7451"/>
    <w:rsid w:val="00BD45D3"/>
    <w:rsid w:val="00BD4615"/>
    <w:rsid w:val="00BD4F6D"/>
    <w:rsid w:val="00BD561D"/>
    <w:rsid w:val="00BD6F84"/>
    <w:rsid w:val="00BD7328"/>
    <w:rsid w:val="00BE27BF"/>
    <w:rsid w:val="00BE3C8B"/>
    <w:rsid w:val="00BE55C3"/>
    <w:rsid w:val="00BE6CB3"/>
    <w:rsid w:val="00BF3D43"/>
    <w:rsid w:val="00BF480B"/>
    <w:rsid w:val="00BF4983"/>
    <w:rsid w:val="00BF6ECB"/>
    <w:rsid w:val="00BF7C5E"/>
    <w:rsid w:val="00C00004"/>
    <w:rsid w:val="00C05195"/>
    <w:rsid w:val="00C10AF5"/>
    <w:rsid w:val="00C11B22"/>
    <w:rsid w:val="00C12023"/>
    <w:rsid w:val="00C13EF2"/>
    <w:rsid w:val="00C15D12"/>
    <w:rsid w:val="00C33AD0"/>
    <w:rsid w:val="00C35847"/>
    <w:rsid w:val="00C359DC"/>
    <w:rsid w:val="00C4484E"/>
    <w:rsid w:val="00C4628F"/>
    <w:rsid w:val="00C5182B"/>
    <w:rsid w:val="00C74902"/>
    <w:rsid w:val="00C834CF"/>
    <w:rsid w:val="00C84698"/>
    <w:rsid w:val="00C8606D"/>
    <w:rsid w:val="00C87107"/>
    <w:rsid w:val="00C91480"/>
    <w:rsid w:val="00C93C5B"/>
    <w:rsid w:val="00C965EF"/>
    <w:rsid w:val="00CA24D7"/>
    <w:rsid w:val="00CA2EF7"/>
    <w:rsid w:val="00CA52B6"/>
    <w:rsid w:val="00CA61C4"/>
    <w:rsid w:val="00CA6ADB"/>
    <w:rsid w:val="00CB1437"/>
    <w:rsid w:val="00CB348D"/>
    <w:rsid w:val="00CB43E8"/>
    <w:rsid w:val="00CB5914"/>
    <w:rsid w:val="00CB65B9"/>
    <w:rsid w:val="00CC32D3"/>
    <w:rsid w:val="00CC7417"/>
    <w:rsid w:val="00CD0F30"/>
    <w:rsid w:val="00CD5D02"/>
    <w:rsid w:val="00CE034E"/>
    <w:rsid w:val="00CE761F"/>
    <w:rsid w:val="00CF3411"/>
    <w:rsid w:val="00CF5446"/>
    <w:rsid w:val="00CF710D"/>
    <w:rsid w:val="00CF75D3"/>
    <w:rsid w:val="00D034DE"/>
    <w:rsid w:val="00D05A7A"/>
    <w:rsid w:val="00D12CA3"/>
    <w:rsid w:val="00D17DE7"/>
    <w:rsid w:val="00D203D4"/>
    <w:rsid w:val="00D26CF4"/>
    <w:rsid w:val="00D325C7"/>
    <w:rsid w:val="00D456ED"/>
    <w:rsid w:val="00D46059"/>
    <w:rsid w:val="00D47BF1"/>
    <w:rsid w:val="00D5455F"/>
    <w:rsid w:val="00D547CF"/>
    <w:rsid w:val="00D56545"/>
    <w:rsid w:val="00D57C7B"/>
    <w:rsid w:val="00D7215C"/>
    <w:rsid w:val="00D860E6"/>
    <w:rsid w:val="00D91343"/>
    <w:rsid w:val="00D91A5B"/>
    <w:rsid w:val="00D92C83"/>
    <w:rsid w:val="00D93496"/>
    <w:rsid w:val="00DA41CC"/>
    <w:rsid w:val="00DB2658"/>
    <w:rsid w:val="00DC1363"/>
    <w:rsid w:val="00DD01AE"/>
    <w:rsid w:val="00DD2664"/>
    <w:rsid w:val="00DD3801"/>
    <w:rsid w:val="00DD6CB8"/>
    <w:rsid w:val="00DD7140"/>
    <w:rsid w:val="00DE0864"/>
    <w:rsid w:val="00DE2370"/>
    <w:rsid w:val="00DE2925"/>
    <w:rsid w:val="00DF0C1D"/>
    <w:rsid w:val="00DF2C4E"/>
    <w:rsid w:val="00DF639C"/>
    <w:rsid w:val="00E12D43"/>
    <w:rsid w:val="00E178DA"/>
    <w:rsid w:val="00E244B5"/>
    <w:rsid w:val="00E24708"/>
    <w:rsid w:val="00E27757"/>
    <w:rsid w:val="00E3176C"/>
    <w:rsid w:val="00E32F75"/>
    <w:rsid w:val="00E37036"/>
    <w:rsid w:val="00E43BE0"/>
    <w:rsid w:val="00E4478E"/>
    <w:rsid w:val="00E570C1"/>
    <w:rsid w:val="00E57915"/>
    <w:rsid w:val="00E60ECA"/>
    <w:rsid w:val="00E655EA"/>
    <w:rsid w:val="00E7405D"/>
    <w:rsid w:val="00E75AB7"/>
    <w:rsid w:val="00E75BBC"/>
    <w:rsid w:val="00E763D4"/>
    <w:rsid w:val="00E77662"/>
    <w:rsid w:val="00E809D8"/>
    <w:rsid w:val="00E82277"/>
    <w:rsid w:val="00E83186"/>
    <w:rsid w:val="00E84A02"/>
    <w:rsid w:val="00E942F8"/>
    <w:rsid w:val="00E94C7A"/>
    <w:rsid w:val="00EA0246"/>
    <w:rsid w:val="00EA05EB"/>
    <w:rsid w:val="00EA2695"/>
    <w:rsid w:val="00EA2CB7"/>
    <w:rsid w:val="00EA3891"/>
    <w:rsid w:val="00EC0B7A"/>
    <w:rsid w:val="00EC7F4A"/>
    <w:rsid w:val="00ED1ECC"/>
    <w:rsid w:val="00ED201F"/>
    <w:rsid w:val="00ED29A9"/>
    <w:rsid w:val="00ED4F35"/>
    <w:rsid w:val="00ED754A"/>
    <w:rsid w:val="00EE028B"/>
    <w:rsid w:val="00EE0F36"/>
    <w:rsid w:val="00EE3D4B"/>
    <w:rsid w:val="00EE6F5A"/>
    <w:rsid w:val="00EF2BD3"/>
    <w:rsid w:val="00EF482A"/>
    <w:rsid w:val="00F10CF3"/>
    <w:rsid w:val="00F17A27"/>
    <w:rsid w:val="00F23906"/>
    <w:rsid w:val="00F3437A"/>
    <w:rsid w:val="00F3533F"/>
    <w:rsid w:val="00F41DBB"/>
    <w:rsid w:val="00F426FD"/>
    <w:rsid w:val="00F46D85"/>
    <w:rsid w:val="00F51F10"/>
    <w:rsid w:val="00F5563B"/>
    <w:rsid w:val="00F5723E"/>
    <w:rsid w:val="00F60E85"/>
    <w:rsid w:val="00F648C7"/>
    <w:rsid w:val="00F71F2F"/>
    <w:rsid w:val="00F77807"/>
    <w:rsid w:val="00F803B6"/>
    <w:rsid w:val="00F94810"/>
    <w:rsid w:val="00F958CD"/>
    <w:rsid w:val="00FA23FB"/>
    <w:rsid w:val="00FA7A35"/>
    <w:rsid w:val="00FB01BC"/>
    <w:rsid w:val="00FB46B8"/>
    <w:rsid w:val="00FC2961"/>
    <w:rsid w:val="00FD600D"/>
    <w:rsid w:val="00FE0294"/>
    <w:rsid w:val="00FE4993"/>
    <w:rsid w:val="00FE5BAF"/>
    <w:rsid w:val="00FE6E16"/>
    <w:rsid w:val="00FF25C7"/>
    <w:rsid w:val="00FF3E6A"/>
    <w:rsid w:val="00FF4BE0"/>
    <w:rsid w:val="00FF5B39"/>
    <w:rsid w:val="00FF7075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8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0"/>
    <w:next w:val="a1"/>
    <w:link w:val="20"/>
    <w:qFormat/>
    <w:rsid w:val="003E785C"/>
    <w:pPr>
      <w:keepNext/>
      <w:numPr>
        <w:ilvl w:val="1"/>
        <w:numId w:val="1"/>
      </w:numPr>
      <w:pBdr>
        <w:bottom w:val="none" w:sz="0" w:space="0" w:color="auto"/>
      </w:pBdr>
      <w:spacing w:before="240" w:after="120"/>
      <w:contextualSpacing w:val="0"/>
      <w:outlineLvl w:val="1"/>
    </w:pPr>
    <w:rPr>
      <w:rFonts w:ascii="Arial" w:eastAsia="Lucida Sans Unicode" w:hAnsi="Arial" w:cs="Times New Roman"/>
      <w:b/>
      <w:bCs/>
      <w:i/>
      <w:iCs/>
      <w:color w:val="auto"/>
      <w:spacing w:val="0"/>
      <w:kern w:val="0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85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E785C"/>
    <w:rPr>
      <w:rFonts w:ascii="Arial" w:eastAsia="Lucida Sans Unicode" w:hAnsi="Arial" w:cs="Times New Roman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semiHidden/>
    <w:rsid w:val="003E785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Absatz-Standardschriftart">
    <w:name w:val="Absatz-Standardschriftart"/>
    <w:rsid w:val="003E785C"/>
  </w:style>
  <w:style w:type="character" w:customStyle="1" w:styleId="WW-Absatz-Standardschriftart">
    <w:name w:val="WW-Absatz-Standardschriftart"/>
    <w:rsid w:val="003E785C"/>
  </w:style>
  <w:style w:type="character" w:customStyle="1" w:styleId="WW-Absatz-Standardschriftart1">
    <w:name w:val="WW-Absatz-Standardschriftart1"/>
    <w:rsid w:val="003E785C"/>
  </w:style>
  <w:style w:type="character" w:customStyle="1" w:styleId="WW-Absatz-Standardschriftart11">
    <w:name w:val="WW-Absatz-Standardschriftart11"/>
    <w:rsid w:val="003E785C"/>
  </w:style>
  <w:style w:type="character" w:customStyle="1" w:styleId="WW-Absatz-Standardschriftart111">
    <w:name w:val="WW-Absatz-Standardschriftart111"/>
    <w:rsid w:val="003E785C"/>
  </w:style>
  <w:style w:type="character" w:customStyle="1" w:styleId="WW-Absatz-Standardschriftart1111">
    <w:name w:val="WW-Absatz-Standardschriftart1111"/>
    <w:rsid w:val="003E785C"/>
  </w:style>
  <w:style w:type="character" w:customStyle="1" w:styleId="WW-Absatz-Standardschriftart11111">
    <w:name w:val="WW-Absatz-Standardschriftart11111"/>
    <w:rsid w:val="003E785C"/>
  </w:style>
  <w:style w:type="character" w:customStyle="1" w:styleId="WW-Absatz-Standardschriftart111111">
    <w:name w:val="WW-Absatz-Standardschriftart111111"/>
    <w:rsid w:val="003E785C"/>
  </w:style>
  <w:style w:type="character" w:customStyle="1" w:styleId="WW-Absatz-Standardschriftart1111111">
    <w:name w:val="WW-Absatz-Standardschriftart1111111"/>
    <w:rsid w:val="003E785C"/>
  </w:style>
  <w:style w:type="character" w:customStyle="1" w:styleId="WW-Absatz-Standardschriftart11111111">
    <w:name w:val="WW-Absatz-Standardschriftart11111111"/>
    <w:rsid w:val="003E785C"/>
  </w:style>
  <w:style w:type="character" w:customStyle="1" w:styleId="WW-Absatz-Standardschriftart111111111">
    <w:name w:val="WW-Absatz-Standardschriftart111111111"/>
    <w:rsid w:val="003E785C"/>
  </w:style>
  <w:style w:type="character" w:customStyle="1" w:styleId="WW-Absatz-Standardschriftart1111111111">
    <w:name w:val="WW-Absatz-Standardschriftart1111111111"/>
    <w:rsid w:val="003E785C"/>
  </w:style>
  <w:style w:type="character" w:customStyle="1" w:styleId="WW-Absatz-Standardschriftart11111111111">
    <w:name w:val="WW-Absatz-Standardschriftart11111111111"/>
    <w:rsid w:val="003E785C"/>
  </w:style>
  <w:style w:type="character" w:customStyle="1" w:styleId="WW-Absatz-Standardschriftart111111111111">
    <w:name w:val="WW-Absatz-Standardschriftart111111111111"/>
    <w:rsid w:val="003E785C"/>
  </w:style>
  <w:style w:type="character" w:customStyle="1" w:styleId="WW-Absatz-Standardschriftart1111111111111">
    <w:name w:val="WW-Absatz-Standardschriftart1111111111111"/>
    <w:rsid w:val="003E785C"/>
  </w:style>
  <w:style w:type="character" w:customStyle="1" w:styleId="WW-Absatz-Standardschriftart11111111111111">
    <w:name w:val="WW-Absatz-Standardschriftart11111111111111"/>
    <w:rsid w:val="003E785C"/>
  </w:style>
  <w:style w:type="character" w:customStyle="1" w:styleId="WW-Absatz-Standardschriftart111111111111111">
    <w:name w:val="WW-Absatz-Standardschriftart111111111111111"/>
    <w:rsid w:val="003E785C"/>
  </w:style>
  <w:style w:type="character" w:customStyle="1" w:styleId="WW-Absatz-Standardschriftart1111111111111111">
    <w:name w:val="WW-Absatz-Standardschriftart1111111111111111"/>
    <w:rsid w:val="003E785C"/>
  </w:style>
  <w:style w:type="character" w:customStyle="1" w:styleId="WW-Absatz-Standardschriftart11111111111111111">
    <w:name w:val="WW-Absatz-Standardschriftart11111111111111111"/>
    <w:rsid w:val="003E785C"/>
  </w:style>
  <w:style w:type="character" w:customStyle="1" w:styleId="WW-Absatz-Standardschriftart111111111111111111">
    <w:name w:val="WW-Absatz-Standardschriftart111111111111111111"/>
    <w:rsid w:val="003E785C"/>
  </w:style>
  <w:style w:type="character" w:customStyle="1" w:styleId="WW-Absatz-Standardschriftart1111111111111111111">
    <w:name w:val="WW-Absatz-Standardschriftart1111111111111111111"/>
    <w:rsid w:val="003E785C"/>
  </w:style>
  <w:style w:type="character" w:customStyle="1" w:styleId="WW-Absatz-Standardschriftart11111111111111111111">
    <w:name w:val="WW-Absatz-Standardschriftart11111111111111111111"/>
    <w:rsid w:val="003E785C"/>
  </w:style>
  <w:style w:type="character" w:customStyle="1" w:styleId="WW-Absatz-Standardschriftart111111111111111111111">
    <w:name w:val="WW-Absatz-Standardschriftart111111111111111111111"/>
    <w:rsid w:val="003E785C"/>
  </w:style>
  <w:style w:type="character" w:customStyle="1" w:styleId="WW8Num1z0">
    <w:name w:val="WW8Num1z0"/>
    <w:rsid w:val="003E785C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3E785C"/>
    <w:rPr>
      <w:rFonts w:ascii="Symbol" w:hAnsi="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rsid w:val="003E785C"/>
  </w:style>
  <w:style w:type="character" w:customStyle="1" w:styleId="WW-Absatz-Standardschriftart11111111111111111111111">
    <w:name w:val="WW-Absatz-Standardschriftart11111111111111111111111"/>
    <w:rsid w:val="003E785C"/>
  </w:style>
  <w:style w:type="character" w:customStyle="1" w:styleId="WW-Absatz-Standardschriftart111111111111111111111111">
    <w:name w:val="WW-Absatz-Standardschriftart111111111111111111111111"/>
    <w:rsid w:val="003E785C"/>
  </w:style>
  <w:style w:type="character" w:customStyle="1" w:styleId="WW-Absatz-Standardschriftart1111111111111111111111111">
    <w:name w:val="WW-Absatz-Standardschriftart1111111111111111111111111"/>
    <w:rsid w:val="003E785C"/>
  </w:style>
  <w:style w:type="character" w:customStyle="1" w:styleId="WW-Absatz-Standardschriftart11111111111111111111111111">
    <w:name w:val="WW-Absatz-Standardschriftart11111111111111111111111111"/>
    <w:rsid w:val="003E785C"/>
  </w:style>
  <w:style w:type="character" w:customStyle="1" w:styleId="WW-Absatz-Standardschriftart111111111111111111111111111">
    <w:name w:val="WW-Absatz-Standardschriftart111111111111111111111111111"/>
    <w:rsid w:val="003E785C"/>
  </w:style>
  <w:style w:type="character" w:customStyle="1" w:styleId="WW-Absatz-Standardschriftart1111111111111111111111111111">
    <w:name w:val="WW-Absatz-Standardschriftart1111111111111111111111111111"/>
    <w:rsid w:val="003E785C"/>
  </w:style>
  <w:style w:type="character" w:customStyle="1" w:styleId="WW8Num3z0">
    <w:name w:val="WW8Num3z0"/>
    <w:rsid w:val="003E785C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3E785C"/>
  </w:style>
  <w:style w:type="character" w:customStyle="1" w:styleId="WW-Absatz-Standardschriftart111111111111111111111111111111">
    <w:name w:val="WW-Absatz-Standardschriftart111111111111111111111111111111"/>
    <w:rsid w:val="003E785C"/>
  </w:style>
  <w:style w:type="character" w:customStyle="1" w:styleId="WW-Absatz-Standardschriftart1111111111111111111111111111111">
    <w:name w:val="WW-Absatz-Standardschriftart1111111111111111111111111111111"/>
    <w:rsid w:val="003E785C"/>
  </w:style>
  <w:style w:type="character" w:customStyle="1" w:styleId="WW-Absatz-Standardschriftart11111111111111111111111111111111">
    <w:name w:val="WW-Absatz-Standardschriftart11111111111111111111111111111111"/>
    <w:rsid w:val="003E785C"/>
  </w:style>
  <w:style w:type="character" w:customStyle="1" w:styleId="WW-Absatz-Standardschriftart111111111111111111111111111111111">
    <w:name w:val="WW-Absatz-Standardschriftart111111111111111111111111111111111"/>
    <w:rsid w:val="003E785C"/>
  </w:style>
  <w:style w:type="character" w:customStyle="1" w:styleId="WW-Absatz-Standardschriftart1111111111111111111111111111111111">
    <w:name w:val="WW-Absatz-Standardschriftart1111111111111111111111111111111111"/>
    <w:rsid w:val="003E785C"/>
  </w:style>
  <w:style w:type="character" w:customStyle="1" w:styleId="WW-Absatz-Standardschriftart11111111111111111111111111111111111">
    <w:name w:val="WW-Absatz-Standardschriftart11111111111111111111111111111111111"/>
    <w:rsid w:val="003E785C"/>
  </w:style>
  <w:style w:type="character" w:customStyle="1" w:styleId="WW-Absatz-Standardschriftart111111111111111111111111111111111111">
    <w:name w:val="WW-Absatz-Standardschriftart111111111111111111111111111111111111"/>
    <w:rsid w:val="003E785C"/>
  </w:style>
  <w:style w:type="character" w:customStyle="1" w:styleId="WW-Absatz-Standardschriftart1111111111111111111111111111111111111">
    <w:name w:val="WW-Absatz-Standardschriftart1111111111111111111111111111111111111"/>
    <w:rsid w:val="003E785C"/>
  </w:style>
  <w:style w:type="character" w:customStyle="1" w:styleId="WW-Absatz-Standardschriftart11111111111111111111111111111111111111">
    <w:name w:val="WW-Absatz-Standardschriftart11111111111111111111111111111111111111"/>
    <w:rsid w:val="003E785C"/>
  </w:style>
  <w:style w:type="character" w:customStyle="1" w:styleId="WW-Absatz-Standardschriftart111111111111111111111111111111111111111">
    <w:name w:val="WW-Absatz-Standardschriftart111111111111111111111111111111111111111"/>
    <w:rsid w:val="003E785C"/>
  </w:style>
  <w:style w:type="character" w:customStyle="1" w:styleId="WW-Absatz-Standardschriftart1111111111111111111111111111111111111111">
    <w:name w:val="WW-Absatz-Standardschriftart1111111111111111111111111111111111111111"/>
    <w:rsid w:val="003E785C"/>
  </w:style>
  <w:style w:type="character" w:customStyle="1" w:styleId="WW-Absatz-Standardschriftart11111111111111111111111111111111111111111">
    <w:name w:val="WW-Absatz-Standardschriftart11111111111111111111111111111111111111111"/>
    <w:rsid w:val="003E785C"/>
  </w:style>
  <w:style w:type="character" w:customStyle="1" w:styleId="WW-Absatz-Standardschriftart111111111111111111111111111111111111111111">
    <w:name w:val="WW-Absatz-Standardschriftart111111111111111111111111111111111111111111"/>
    <w:rsid w:val="003E785C"/>
  </w:style>
  <w:style w:type="character" w:customStyle="1" w:styleId="WW-Absatz-Standardschriftart1111111111111111111111111111111111111111111">
    <w:name w:val="WW-Absatz-Standardschriftart1111111111111111111111111111111111111111111"/>
    <w:rsid w:val="003E785C"/>
  </w:style>
  <w:style w:type="character" w:customStyle="1" w:styleId="WW-Absatz-Standardschriftart11111111111111111111111111111111111111111111">
    <w:name w:val="WW-Absatz-Standardschriftart11111111111111111111111111111111111111111111"/>
    <w:rsid w:val="003E785C"/>
  </w:style>
  <w:style w:type="character" w:customStyle="1" w:styleId="WW-Absatz-Standardschriftart111111111111111111111111111111111111111111111">
    <w:name w:val="WW-Absatz-Standardschriftart111111111111111111111111111111111111111111111"/>
    <w:rsid w:val="003E785C"/>
  </w:style>
  <w:style w:type="character" w:customStyle="1" w:styleId="WW-Absatz-Standardschriftart1111111111111111111111111111111111111111111111">
    <w:name w:val="WW-Absatz-Standardschriftart1111111111111111111111111111111111111111111111"/>
    <w:rsid w:val="003E785C"/>
  </w:style>
  <w:style w:type="character" w:customStyle="1" w:styleId="WW-Absatz-Standardschriftart11111111111111111111111111111111111111111111111">
    <w:name w:val="WW-Absatz-Standardschriftart11111111111111111111111111111111111111111111111"/>
    <w:rsid w:val="003E785C"/>
  </w:style>
  <w:style w:type="character" w:customStyle="1" w:styleId="WW-Absatz-Standardschriftart111111111111111111111111111111111111111111111111">
    <w:name w:val="WW-Absatz-Standardschriftart111111111111111111111111111111111111111111111111"/>
    <w:rsid w:val="003E785C"/>
  </w:style>
  <w:style w:type="character" w:customStyle="1" w:styleId="WW-Absatz-Standardschriftart1111111111111111111111111111111111111111111111111">
    <w:name w:val="WW-Absatz-Standardschriftart1111111111111111111111111111111111111111111111111"/>
    <w:rsid w:val="003E785C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E785C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E785C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E785C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E785C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E785C"/>
  </w:style>
  <w:style w:type="character" w:customStyle="1" w:styleId="1">
    <w:name w:val="Основной шрифт абзаца1"/>
    <w:rsid w:val="003E785C"/>
  </w:style>
  <w:style w:type="character" w:customStyle="1" w:styleId="a5">
    <w:name w:val="Символ нумерации"/>
    <w:rsid w:val="003E785C"/>
  </w:style>
  <w:style w:type="character" w:customStyle="1" w:styleId="a6">
    <w:name w:val="Маркеры списка"/>
    <w:rsid w:val="003E785C"/>
    <w:rPr>
      <w:rFonts w:ascii="StarSymbol" w:eastAsia="StarSymbol" w:hAnsi="StarSymbol" w:cs="StarSymbol"/>
      <w:sz w:val="18"/>
      <w:szCs w:val="18"/>
    </w:rPr>
  </w:style>
  <w:style w:type="paragraph" w:customStyle="1" w:styleId="10">
    <w:name w:val="1"/>
    <w:basedOn w:val="a"/>
    <w:next w:val="a1"/>
    <w:rsid w:val="003E785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link w:val="a7"/>
    <w:semiHidden/>
    <w:rsid w:val="003E785C"/>
    <w:pPr>
      <w:spacing w:after="120"/>
    </w:pPr>
  </w:style>
  <w:style w:type="character" w:customStyle="1" w:styleId="a7">
    <w:name w:val="Основной текст Знак"/>
    <w:basedOn w:val="a2"/>
    <w:link w:val="a1"/>
    <w:semiHidden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"/>
    <w:basedOn w:val="a1"/>
    <w:semiHidden/>
    <w:rsid w:val="003E785C"/>
    <w:rPr>
      <w:rFonts w:ascii="Arial" w:hAnsi="Arial" w:cs="Tahoma"/>
    </w:rPr>
  </w:style>
  <w:style w:type="paragraph" w:customStyle="1" w:styleId="11">
    <w:name w:val="Название1"/>
    <w:basedOn w:val="a"/>
    <w:rsid w:val="003E785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3E785C"/>
    <w:pPr>
      <w:suppressLineNumbers/>
    </w:pPr>
    <w:rPr>
      <w:rFonts w:ascii="Arial" w:hAnsi="Arial" w:cs="Tahoma"/>
    </w:rPr>
  </w:style>
  <w:style w:type="paragraph" w:styleId="a9">
    <w:name w:val="Balloon Text"/>
    <w:basedOn w:val="a"/>
    <w:link w:val="aa"/>
    <w:rsid w:val="003E785C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2"/>
    <w:link w:val="a9"/>
    <w:rsid w:val="003E785C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ab">
    <w:name w:val="Содержимое таблицы"/>
    <w:basedOn w:val="a"/>
    <w:rsid w:val="003E785C"/>
    <w:pPr>
      <w:suppressLineNumbers/>
    </w:pPr>
  </w:style>
  <w:style w:type="paragraph" w:customStyle="1" w:styleId="ac">
    <w:name w:val="Заголовок таблицы"/>
    <w:basedOn w:val="ab"/>
    <w:rsid w:val="003E785C"/>
    <w:pPr>
      <w:jc w:val="center"/>
    </w:pPr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3E785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2"/>
    <w:link w:val="ad"/>
    <w:uiPriority w:val="99"/>
    <w:semiHidden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semiHidden/>
    <w:unhideWhenUsed/>
    <w:rsid w:val="003E785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semiHidden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3E785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3E78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Body Text Indent"/>
    <w:basedOn w:val="a"/>
    <w:link w:val="af2"/>
    <w:uiPriority w:val="99"/>
    <w:unhideWhenUsed/>
    <w:rsid w:val="003E785C"/>
    <w:pPr>
      <w:spacing w:after="120"/>
      <w:ind w:left="283"/>
    </w:pPr>
  </w:style>
  <w:style w:type="character" w:customStyle="1" w:styleId="af2">
    <w:name w:val="Основной текст с отступом Знак"/>
    <w:basedOn w:val="a2"/>
    <w:link w:val="af1"/>
    <w:uiPriority w:val="99"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3">
    <w:name w:val="Body Text 2"/>
    <w:basedOn w:val="a"/>
    <w:link w:val="24"/>
    <w:uiPriority w:val="99"/>
    <w:semiHidden/>
    <w:unhideWhenUsed/>
    <w:rsid w:val="003E785C"/>
    <w:pPr>
      <w:suppressAutoHyphens w:val="0"/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3E785C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 Paragraph"/>
    <w:basedOn w:val="a"/>
    <w:uiPriority w:val="34"/>
    <w:qFormat/>
    <w:rsid w:val="003E785C"/>
    <w:pPr>
      <w:ind w:left="720"/>
      <w:contextualSpacing/>
    </w:pPr>
  </w:style>
  <w:style w:type="paragraph" w:styleId="a0">
    <w:name w:val="Title"/>
    <w:basedOn w:val="a"/>
    <w:next w:val="a"/>
    <w:link w:val="af4"/>
    <w:uiPriority w:val="10"/>
    <w:qFormat/>
    <w:rsid w:val="003E78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2"/>
    <w:link w:val="a0"/>
    <w:uiPriority w:val="10"/>
    <w:rsid w:val="003E78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af5">
    <w:name w:val="Hyperlink"/>
    <w:basedOn w:val="a2"/>
    <w:uiPriority w:val="99"/>
    <w:semiHidden/>
    <w:unhideWhenUsed/>
    <w:rsid w:val="00536F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CB9C34-DBF2-480E-9F80-FB5D1D19E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3441</TotalTime>
  <Pages>34</Pages>
  <Words>8217</Words>
  <Characters>46843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Елена Николаевна</cp:lastModifiedBy>
  <cp:revision>303</cp:revision>
  <cp:lastPrinted>2022-12-02T09:20:00Z</cp:lastPrinted>
  <dcterms:created xsi:type="dcterms:W3CDTF">2021-02-08T06:15:00Z</dcterms:created>
  <dcterms:modified xsi:type="dcterms:W3CDTF">2022-12-02T11:54:00Z</dcterms:modified>
</cp:coreProperties>
</file>